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8F31" w14:textId="6FF13455" w:rsidR="000F340D" w:rsidRPr="00D61116" w:rsidRDefault="00FC29F6" w:rsidP="00BE5DD7">
      <w:pPr>
        <w:jc w:val="center"/>
        <w:rPr>
          <w:rFonts w:ascii="Tahoma" w:hAnsi="Tahoma" w:cs="Tahoma"/>
          <w:bCs/>
          <w:szCs w:val="22"/>
        </w:rPr>
      </w:pPr>
      <w:r w:rsidRPr="00D61116">
        <w:rPr>
          <w:noProof/>
          <w:szCs w:val="22"/>
        </w:rPr>
        <w:drawing>
          <wp:anchor distT="0" distB="0" distL="114300" distR="114300" simplePos="0" relativeHeight="251657728" behindDoc="0" locked="0" layoutInCell="1" allowOverlap="1" wp14:anchorId="602CF89B" wp14:editId="384A42ED">
            <wp:simplePos x="0" y="0"/>
            <wp:positionH relativeFrom="column">
              <wp:posOffset>0</wp:posOffset>
            </wp:positionH>
            <wp:positionV relativeFrom="margin">
              <wp:posOffset>-226060</wp:posOffset>
            </wp:positionV>
            <wp:extent cx="799200" cy="1256400"/>
            <wp:effectExtent l="0" t="0" r="1270" b="1270"/>
            <wp:wrapSquare wrapText="bothSides"/>
            <wp:docPr id="2" name="Obraz 4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40D" w:rsidRPr="00D61116">
        <w:rPr>
          <w:rFonts w:ascii="Tahoma" w:hAnsi="Tahoma" w:cs="Tahoma"/>
          <w:bCs/>
          <w:szCs w:val="22"/>
        </w:rPr>
        <w:t xml:space="preserve">Zarządzenie Nr </w:t>
      </w:r>
      <w:r w:rsidR="007E2D61">
        <w:rPr>
          <w:rFonts w:ascii="Tahoma" w:hAnsi="Tahoma" w:cs="Tahoma"/>
          <w:bCs/>
          <w:szCs w:val="22"/>
        </w:rPr>
        <w:t>5</w:t>
      </w:r>
      <w:r w:rsidR="001A13A8">
        <w:rPr>
          <w:rFonts w:ascii="Tahoma" w:hAnsi="Tahoma" w:cs="Tahoma"/>
          <w:bCs/>
          <w:szCs w:val="22"/>
        </w:rPr>
        <w:t>7</w:t>
      </w:r>
      <w:r w:rsidR="00144ECA" w:rsidRPr="00D61116">
        <w:rPr>
          <w:rFonts w:ascii="Tahoma" w:hAnsi="Tahoma" w:cs="Tahoma"/>
          <w:bCs/>
          <w:szCs w:val="22"/>
        </w:rPr>
        <w:t>/2022</w:t>
      </w:r>
    </w:p>
    <w:p w14:paraId="3DCC0E9D" w14:textId="77777777" w:rsidR="00FD7070" w:rsidRPr="00D61116" w:rsidRDefault="00867B4A">
      <w:pPr>
        <w:jc w:val="center"/>
        <w:rPr>
          <w:rFonts w:ascii="Tahoma" w:hAnsi="Tahoma" w:cs="Tahoma"/>
          <w:bCs/>
          <w:szCs w:val="22"/>
        </w:rPr>
      </w:pPr>
      <w:r w:rsidRPr="00D61116">
        <w:rPr>
          <w:rFonts w:ascii="Tahoma" w:hAnsi="Tahoma" w:cs="Tahoma"/>
          <w:bCs/>
          <w:szCs w:val="22"/>
        </w:rPr>
        <w:t>Rektora Politechniki Łódzkiej</w:t>
      </w:r>
    </w:p>
    <w:p w14:paraId="58595F45" w14:textId="33B89E58" w:rsidR="00FD7070" w:rsidRPr="00D61116" w:rsidRDefault="00FD7070">
      <w:pPr>
        <w:jc w:val="center"/>
        <w:rPr>
          <w:rFonts w:ascii="Tahoma" w:hAnsi="Tahoma" w:cs="Tahoma"/>
          <w:bCs/>
          <w:szCs w:val="22"/>
        </w:rPr>
      </w:pPr>
      <w:r w:rsidRPr="00D61116">
        <w:rPr>
          <w:rFonts w:ascii="Tahoma" w:hAnsi="Tahoma" w:cs="Tahoma"/>
          <w:bCs/>
          <w:szCs w:val="22"/>
        </w:rPr>
        <w:t>z dnia</w:t>
      </w:r>
      <w:r w:rsidR="007E2D61">
        <w:rPr>
          <w:rFonts w:ascii="Tahoma" w:hAnsi="Tahoma" w:cs="Tahoma"/>
          <w:bCs/>
          <w:szCs w:val="22"/>
        </w:rPr>
        <w:t xml:space="preserve"> 10</w:t>
      </w:r>
      <w:r w:rsidR="002E2AC0" w:rsidRPr="00D61116">
        <w:rPr>
          <w:rFonts w:ascii="Tahoma" w:hAnsi="Tahoma" w:cs="Tahoma"/>
          <w:bCs/>
          <w:szCs w:val="22"/>
        </w:rPr>
        <w:t xml:space="preserve"> </w:t>
      </w:r>
      <w:r w:rsidR="003750B0" w:rsidRPr="00D61116">
        <w:rPr>
          <w:rFonts w:ascii="Tahoma" w:hAnsi="Tahoma" w:cs="Tahoma"/>
          <w:bCs/>
          <w:szCs w:val="22"/>
        </w:rPr>
        <w:t>października</w:t>
      </w:r>
      <w:r w:rsidR="00144ECA" w:rsidRPr="00D61116">
        <w:rPr>
          <w:rFonts w:ascii="Tahoma" w:hAnsi="Tahoma" w:cs="Tahoma"/>
          <w:bCs/>
          <w:szCs w:val="22"/>
        </w:rPr>
        <w:t xml:space="preserve"> 2022</w:t>
      </w:r>
      <w:r w:rsidR="00867B4A" w:rsidRPr="00D61116">
        <w:rPr>
          <w:rFonts w:ascii="Tahoma" w:hAnsi="Tahoma" w:cs="Tahoma"/>
          <w:bCs/>
          <w:szCs w:val="22"/>
        </w:rPr>
        <w:t xml:space="preserve"> r.</w:t>
      </w:r>
    </w:p>
    <w:p w14:paraId="77A8C9C8" w14:textId="4353464E" w:rsidR="00403EBB" w:rsidRPr="00D61116" w:rsidRDefault="003750B0" w:rsidP="003750B0">
      <w:pPr>
        <w:spacing w:before="120"/>
        <w:jc w:val="center"/>
        <w:rPr>
          <w:rFonts w:ascii="Tahoma" w:hAnsi="Tahoma" w:cs="Tahoma"/>
          <w:bCs/>
          <w:szCs w:val="22"/>
        </w:rPr>
      </w:pPr>
      <w:r w:rsidRPr="00D61116">
        <w:rPr>
          <w:rFonts w:ascii="Tahoma" w:hAnsi="Tahoma" w:cs="Tahoma"/>
          <w:szCs w:val="22"/>
        </w:rPr>
        <w:t>w sprawie obowiązującej w Politechnice Łódzkiej</w:t>
      </w:r>
      <w:r w:rsidR="00537785" w:rsidRPr="00D61116">
        <w:rPr>
          <w:rFonts w:ascii="Tahoma" w:hAnsi="Tahoma" w:cs="Tahoma"/>
          <w:szCs w:val="22"/>
        </w:rPr>
        <w:br/>
      </w:r>
      <w:r w:rsidRPr="00D61116">
        <w:rPr>
          <w:rFonts w:ascii="Tahoma" w:hAnsi="Tahoma" w:cs="Tahoma"/>
          <w:szCs w:val="22"/>
        </w:rPr>
        <w:t xml:space="preserve"> procedury postępowania z</w:t>
      </w:r>
      <w:r w:rsidR="00537785" w:rsidRPr="00D61116">
        <w:rPr>
          <w:rFonts w:ascii="Tahoma" w:hAnsi="Tahoma" w:cs="Tahoma"/>
          <w:szCs w:val="22"/>
        </w:rPr>
        <w:t xml:space="preserve"> </w:t>
      </w:r>
      <w:r w:rsidRPr="00D61116">
        <w:rPr>
          <w:rFonts w:ascii="Tahoma" w:hAnsi="Tahoma" w:cs="Tahoma"/>
          <w:szCs w:val="22"/>
        </w:rPr>
        <w:t xml:space="preserve">rozprawami doktorskimi, </w:t>
      </w:r>
      <w:r w:rsidR="00537785" w:rsidRPr="00D61116">
        <w:rPr>
          <w:rFonts w:ascii="Tahoma" w:hAnsi="Tahoma" w:cs="Tahoma"/>
          <w:szCs w:val="22"/>
        </w:rPr>
        <w:br/>
      </w:r>
      <w:r w:rsidRPr="00D61116">
        <w:rPr>
          <w:rFonts w:ascii="Tahoma" w:hAnsi="Tahoma" w:cs="Tahoma"/>
          <w:szCs w:val="22"/>
        </w:rPr>
        <w:t>których przedmiot objęty jest tajemnicą prawnie chronioną</w:t>
      </w:r>
    </w:p>
    <w:p w14:paraId="00A09E4E" w14:textId="09D632B0" w:rsidR="00737AA0" w:rsidRDefault="00737AA0" w:rsidP="00737AA0">
      <w:pPr>
        <w:spacing w:before="240"/>
        <w:ind w:left="1418"/>
        <w:jc w:val="center"/>
        <w:rPr>
          <w:rFonts w:ascii="Tahoma" w:hAnsi="Tahoma" w:cs="Tahoma"/>
        </w:rPr>
      </w:pPr>
      <w:r>
        <w:rPr>
          <w:i/>
          <w:sz w:val="18"/>
          <w:szCs w:val="18"/>
        </w:rPr>
        <w:t xml:space="preserve">(Tekst jednolity ze zmianami wprowadzonymi Zarządzeniem Nr </w:t>
      </w:r>
      <w:r w:rsidR="00DC044A">
        <w:rPr>
          <w:i/>
          <w:sz w:val="18"/>
          <w:szCs w:val="18"/>
        </w:rPr>
        <w:t>46</w:t>
      </w:r>
      <w:r>
        <w:rPr>
          <w:i/>
          <w:sz w:val="18"/>
          <w:szCs w:val="18"/>
        </w:rPr>
        <w:t>/2024)</w:t>
      </w:r>
    </w:p>
    <w:p w14:paraId="2151F731" w14:textId="38408CC4" w:rsidR="0002709A" w:rsidRDefault="0002709A" w:rsidP="00BE5DD7">
      <w:pPr>
        <w:spacing w:before="120"/>
        <w:rPr>
          <w:szCs w:val="22"/>
        </w:rPr>
      </w:pPr>
    </w:p>
    <w:p w14:paraId="6084DE40" w14:textId="43D22399" w:rsidR="00867B4A" w:rsidRPr="00D61116" w:rsidRDefault="00537785" w:rsidP="00537785">
      <w:pPr>
        <w:tabs>
          <w:tab w:val="left" w:pos="-1418"/>
        </w:tabs>
        <w:spacing w:before="120"/>
        <w:jc w:val="both"/>
        <w:rPr>
          <w:szCs w:val="22"/>
        </w:rPr>
      </w:pPr>
      <w:r w:rsidRPr="00D61116">
        <w:rPr>
          <w:szCs w:val="22"/>
        </w:rPr>
        <w:t>Na podstawie art. 23 ust. 1</w:t>
      </w:r>
      <w:r w:rsidR="00B75C2C" w:rsidRPr="00D61116">
        <w:rPr>
          <w:szCs w:val="22"/>
        </w:rPr>
        <w:t xml:space="preserve"> i 2</w:t>
      </w:r>
      <w:r w:rsidRPr="00D61116">
        <w:rPr>
          <w:szCs w:val="22"/>
        </w:rPr>
        <w:t xml:space="preserve"> ustawy z dnia 20 lipca 2018 r. </w:t>
      </w:r>
      <w:r w:rsidR="000C1E55" w:rsidRPr="00D61116">
        <w:rPr>
          <w:szCs w:val="22"/>
        </w:rPr>
        <w:t xml:space="preserve">– </w:t>
      </w:r>
      <w:r w:rsidRPr="00D61116">
        <w:rPr>
          <w:szCs w:val="22"/>
        </w:rPr>
        <w:t>Prawo o szkolnictwie wyższym i nauce</w:t>
      </w:r>
      <w:r w:rsidR="009366D5" w:rsidRPr="00D61116">
        <w:rPr>
          <w:szCs w:val="22"/>
        </w:rPr>
        <w:t xml:space="preserve"> </w:t>
      </w:r>
      <w:r w:rsidRPr="00D61116">
        <w:rPr>
          <w:szCs w:val="22"/>
        </w:rPr>
        <w:t>(</w:t>
      </w:r>
      <w:proofErr w:type="spellStart"/>
      <w:r w:rsidRPr="00D61116">
        <w:rPr>
          <w:szCs w:val="22"/>
        </w:rPr>
        <w:t>t.j</w:t>
      </w:r>
      <w:proofErr w:type="spellEnd"/>
      <w:r w:rsidRPr="00D61116">
        <w:rPr>
          <w:szCs w:val="22"/>
        </w:rPr>
        <w:t>. Dz.</w:t>
      </w:r>
      <w:r w:rsidR="000C1E55" w:rsidRPr="00D61116">
        <w:rPr>
          <w:szCs w:val="22"/>
        </w:rPr>
        <w:t> </w:t>
      </w:r>
      <w:r w:rsidRPr="00D61116">
        <w:rPr>
          <w:szCs w:val="22"/>
        </w:rPr>
        <w:t>U.</w:t>
      </w:r>
      <w:r w:rsidR="000C1E55" w:rsidRPr="00D61116">
        <w:rPr>
          <w:szCs w:val="22"/>
        </w:rPr>
        <w:t xml:space="preserve"> z</w:t>
      </w:r>
      <w:r w:rsidRPr="00D61116">
        <w:rPr>
          <w:szCs w:val="22"/>
        </w:rPr>
        <w:t xml:space="preserve"> 202</w:t>
      </w:r>
      <w:r w:rsidR="00C53445">
        <w:rPr>
          <w:szCs w:val="22"/>
        </w:rPr>
        <w:t>3</w:t>
      </w:r>
      <w:r w:rsidR="000C1E55" w:rsidRPr="00D61116">
        <w:rPr>
          <w:szCs w:val="22"/>
        </w:rPr>
        <w:t xml:space="preserve"> r.</w:t>
      </w:r>
      <w:r w:rsidRPr="00D61116">
        <w:rPr>
          <w:szCs w:val="22"/>
        </w:rPr>
        <w:t xml:space="preserve"> poz. 7</w:t>
      </w:r>
      <w:r w:rsidR="00C53445">
        <w:rPr>
          <w:szCs w:val="22"/>
        </w:rPr>
        <w:t>2</w:t>
      </w:r>
      <w:r w:rsidRPr="00D61116">
        <w:rPr>
          <w:szCs w:val="22"/>
        </w:rPr>
        <w:t xml:space="preserve">4, z </w:t>
      </w:r>
      <w:proofErr w:type="spellStart"/>
      <w:r w:rsidRPr="00D61116">
        <w:rPr>
          <w:szCs w:val="22"/>
        </w:rPr>
        <w:t>późn</w:t>
      </w:r>
      <w:proofErr w:type="spellEnd"/>
      <w:r w:rsidRPr="00D61116">
        <w:rPr>
          <w:szCs w:val="22"/>
        </w:rPr>
        <w:t>. zm.)</w:t>
      </w:r>
      <w:r w:rsidR="003F3178">
        <w:rPr>
          <w:rStyle w:val="Odwoanieprzypisudolnego"/>
          <w:szCs w:val="22"/>
        </w:rPr>
        <w:footnoteReference w:customMarkFollows="1" w:id="1"/>
        <w:t>1)</w:t>
      </w:r>
      <w:r w:rsidRPr="00D61116">
        <w:rPr>
          <w:szCs w:val="22"/>
        </w:rPr>
        <w:t xml:space="preserve"> oraz §</w:t>
      </w:r>
      <w:r w:rsidR="000C1E55" w:rsidRPr="00D61116">
        <w:rPr>
          <w:szCs w:val="22"/>
        </w:rPr>
        <w:t> </w:t>
      </w:r>
      <w:r w:rsidRPr="00D61116">
        <w:rPr>
          <w:szCs w:val="22"/>
        </w:rPr>
        <w:t>14 ust. 1 i ust. 2 Statutu Politechniki Łódzkiej</w:t>
      </w:r>
      <w:r w:rsidR="000C1E55" w:rsidRPr="00D61116">
        <w:rPr>
          <w:szCs w:val="22"/>
        </w:rPr>
        <w:t xml:space="preserve"> </w:t>
      </w:r>
      <w:r w:rsidR="000C1E55" w:rsidRPr="00D61116">
        <w:t>– Uchwała Nr 88/2019 Senatu Politechniki Łódzkiej</w:t>
      </w:r>
      <w:r w:rsidRPr="00D61116">
        <w:rPr>
          <w:szCs w:val="22"/>
        </w:rPr>
        <w:t xml:space="preserve"> z dnia 10 lipca 2019 r. zarządzam, co następuje:</w:t>
      </w:r>
    </w:p>
    <w:p w14:paraId="269E2AB6" w14:textId="3DF12741" w:rsidR="009366D5" w:rsidRPr="00D61116" w:rsidRDefault="009366D5" w:rsidP="00CA75E9">
      <w:pPr>
        <w:spacing w:before="120"/>
        <w:jc w:val="center"/>
        <w:rPr>
          <w:kern w:val="0"/>
        </w:rPr>
      </w:pPr>
      <w:r w:rsidRPr="00D61116">
        <w:rPr>
          <w:kern w:val="0"/>
        </w:rPr>
        <w:t>§ 1</w:t>
      </w:r>
    </w:p>
    <w:p w14:paraId="1CD94D95" w14:textId="635BBCBF" w:rsidR="009366D5" w:rsidRPr="00D61116" w:rsidRDefault="00CA75E9" w:rsidP="00EE1F6F">
      <w:pPr>
        <w:spacing w:before="60"/>
        <w:jc w:val="both"/>
        <w:rPr>
          <w:kern w:val="0"/>
        </w:rPr>
      </w:pPr>
      <w:r w:rsidRPr="00D61116">
        <w:rPr>
          <w:kern w:val="0"/>
        </w:rPr>
        <w:t>Wprowadzam procedurę postępowania z rozprawami doktorskimi, których przedmiot objęty jest tajemnicą prawnie chronioną, stanowiącą załącznik do niniejszego zarządzenia.</w:t>
      </w:r>
    </w:p>
    <w:p w14:paraId="4A8B78B9" w14:textId="623750DF" w:rsidR="00CA75E9" w:rsidRPr="00D61116" w:rsidRDefault="00CA75E9" w:rsidP="00CA75E9">
      <w:pPr>
        <w:spacing w:before="120"/>
        <w:jc w:val="center"/>
        <w:rPr>
          <w:kern w:val="0"/>
        </w:rPr>
      </w:pPr>
      <w:r w:rsidRPr="00D61116">
        <w:rPr>
          <w:kern w:val="0"/>
        </w:rPr>
        <w:t>§ 2</w:t>
      </w:r>
    </w:p>
    <w:p w14:paraId="63A32D11" w14:textId="0864874B" w:rsidR="00CA75E9" w:rsidRPr="00D61116" w:rsidRDefault="00CA75E9" w:rsidP="00EE1F6F">
      <w:pPr>
        <w:spacing w:before="60"/>
        <w:jc w:val="both"/>
        <w:rPr>
          <w:kern w:val="0"/>
        </w:rPr>
      </w:pPr>
      <w:r w:rsidRPr="00D61116">
        <w:rPr>
          <w:kern w:val="0"/>
        </w:rPr>
        <w:t>Nadzór nad realizacją zarządzenia powierza</w:t>
      </w:r>
      <w:r w:rsidR="00F23AC3" w:rsidRPr="00D61116">
        <w:rPr>
          <w:kern w:val="0"/>
        </w:rPr>
        <w:t xml:space="preserve"> się</w:t>
      </w:r>
      <w:r w:rsidRPr="00D61116">
        <w:rPr>
          <w:kern w:val="0"/>
        </w:rPr>
        <w:t xml:space="preserve"> </w:t>
      </w:r>
      <w:r w:rsidR="00CC007C" w:rsidRPr="00D61116">
        <w:rPr>
          <w:kern w:val="0"/>
        </w:rPr>
        <w:t>P</w:t>
      </w:r>
      <w:r w:rsidRPr="00D61116">
        <w:rPr>
          <w:kern w:val="0"/>
        </w:rPr>
        <w:t xml:space="preserve">rorektorowi ds. </w:t>
      </w:r>
      <w:r w:rsidR="00CC007C" w:rsidRPr="00D61116">
        <w:rPr>
          <w:kern w:val="0"/>
        </w:rPr>
        <w:t>N</w:t>
      </w:r>
      <w:r w:rsidRPr="00D61116">
        <w:rPr>
          <w:kern w:val="0"/>
        </w:rPr>
        <w:t>auki.</w:t>
      </w:r>
    </w:p>
    <w:p w14:paraId="3D128FB4" w14:textId="3564380C" w:rsidR="00CA75E9" w:rsidRPr="00D61116" w:rsidRDefault="00CA75E9" w:rsidP="00CA75E9">
      <w:pPr>
        <w:spacing w:before="120"/>
        <w:jc w:val="center"/>
        <w:rPr>
          <w:kern w:val="0"/>
        </w:rPr>
      </w:pPr>
      <w:r w:rsidRPr="00D61116">
        <w:rPr>
          <w:kern w:val="0"/>
        </w:rPr>
        <w:t>§ 3</w:t>
      </w:r>
    </w:p>
    <w:p w14:paraId="0C1FAE1B" w14:textId="5607E76F" w:rsidR="00CA75E9" w:rsidRPr="00D61116" w:rsidRDefault="00CA75E9" w:rsidP="00EE1F6F">
      <w:pPr>
        <w:spacing w:before="60"/>
        <w:jc w:val="both"/>
        <w:rPr>
          <w:kern w:val="0"/>
        </w:rPr>
      </w:pPr>
      <w:r w:rsidRPr="00D61116">
        <w:rPr>
          <w:kern w:val="0"/>
        </w:rPr>
        <w:t>Traci moc Zarządzenie Nr 45/2020 Rektora Politechniki Łódzkiej z dnia 2 września 2020 roku w sprawie postępowania z rozprawami doktorskimi, których treści obejmują własność intelektualną Politechniki Łódzkiej lub podmiotu trzeciego.</w:t>
      </w:r>
    </w:p>
    <w:p w14:paraId="3ED0D775" w14:textId="77777777" w:rsidR="006D7A7D" w:rsidRPr="00D61116" w:rsidRDefault="006D7A7D" w:rsidP="006D7A7D">
      <w:pPr>
        <w:spacing w:before="120"/>
        <w:jc w:val="center"/>
        <w:rPr>
          <w:kern w:val="0"/>
        </w:rPr>
      </w:pPr>
      <w:r w:rsidRPr="00D61116">
        <w:rPr>
          <w:kern w:val="0"/>
        </w:rPr>
        <w:t>§ 4</w:t>
      </w:r>
    </w:p>
    <w:p w14:paraId="6DED52D7" w14:textId="77777777" w:rsidR="003B0745" w:rsidRDefault="00867B4A" w:rsidP="00382DBE">
      <w:pPr>
        <w:spacing w:before="60"/>
        <w:jc w:val="both"/>
        <w:rPr>
          <w:kern w:val="0"/>
        </w:rPr>
      </w:pPr>
      <w:r w:rsidRPr="00D61116">
        <w:rPr>
          <w:kern w:val="0"/>
        </w:rPr>
        <w:t xml:space="preserve">Zarządzenie wchodzi w życie z dniem </w:t>
      </w:r>
      <w:r w:rsidR="007E2D61">
        <w:rPr>
          <w:kern w:val="0"/>
        </w:rPr>
        <w:t>10</w:t>
      </w:r>
      <w:r w:rsidR="0036669A" w:rsidRPr="00D61116">
        <w:rPr>
          <w:kern w:val="0"/>
        </w:rPr>
        <w:t xml:space="preserve"> </w:t>
      </w:r>
      <w:r w:rsidR="00CA75E9" w:rsidRPr="00D61116">
        <w:rPr>
          <w:kern w:val="0"/>
        </w:rPr>
        <w:t>października</w:t>
      </w:r>
      <w:r w:rsidR="00144ECA" w:rsidRPr="00D61116">
        <w:rPr>
          <w:kern w:val="0"/>
        </w:rPr>
        <w:t xml:space="preserve"> </w:t>
      </w:r>
      <w:r w:rsidR="00BD678B" w:rsidRPr="00D61116">
        <w:rPr>
          <w:kern w:val="0"/>
        </w:rPr>
        <w:t>2</w:t>
      </w:r>
      <w:r w:rsidR="00144ECA" w:rsidRPr="00D61116">
        <w:rPr>
          <w:kern w:val="0"/>
        </w:rPr>
        <w:t>022</w:t>
      </w:r>
      <w:r w:rsidRPr="00D61116">
        <w:rPr>
          <w:kern w:val="0"/>
        </w:rPr>
        <w:t xml:space="preserve"> r.</w:t>
      </w:r>
    </w:p>
    <w:p w14:paraId="7E6EE850" w14:textId="77777777" w:rsidR="003B0745" w:rsidRDefault="003B0745" w:rsidP="003B0745"/>
    <w:p w14:paraId="7FD34F00" w14:textId="77777777" w:rsidR="003B0745" w:rsidRDefault="003B0745" w:rsidP="003B0745"/>
    <w:p w14:paraId="688AC2A3" w14:textId="77777777" w:rsidR="003B0745" w:rsidRDefault="003B0745" w:rsidP="003B0745"/>
    <w:p w14:paraId="2E59C8FF" w14:textId="77777777" w:rsidR="003B0745" w:rsidRDefault="003B0745" w:rsidP="003B0745">
      <w:pPr>
        <w:ind w:left="4536"/>
        <w:jc w:val="center"/>
      </w:pPr>
      <w:r>
        <w:t>prof. dr hab. inż. Krzysztof Jóźwik</w:t>
      </w:r>
    </w:p>
    <w:p w14:paraId="4580BA0D" w14:textId="77777777" w:rsidR="003B0745" w:rsidRDefault="003B0745" w:rsidP="003B0745">
      <w:pPr>
        <w:ind w:left="4536"/>
        <w:jc w:val="center"/>
      </w:pPr>
      <w:r>
        <w:t>Rektor Politechniki Łódzkiej</w:t>
      </w:r>
    </w:p>
    <w:p w14:paraId="766E4F46" w14:textId="77777777" w:rsidR="003B0745" w:rsidRPr="00C50AD4" w:rsidRDefault="003B0745" w:rsidP="003B0745">
      <w:pPr>
        <w:spacing w:before="120"/>
        <w:ind w:left="4536"/>
        <w:jc w:val="center"/>
      </w:pPr>
      <w:r w:rsidRPr="00486CA3">
        <w:rPr>
          <w:i/>
        </w:rPr>
        <w:t>/-podpisany kwalifikowanym podpisem cyfrowym/</w:t>
      </w:r>
    </w:p>
    <w:p w14:paraId="68EFA468" w14:textId="448FE10A" w:rsidR="00382DBE" w:rsidRDefault="00382DBE" w:rsidP="00382DBE">
      <w:pPr>
        <w:spacing w:before="60"/>
        <w:jc w:val="both"/>
        <w:rPr>
          <w:kern w:val="0"/>
        </w:rPr>
      </w:pPr>
      <w:r>
        <w:rPr>
          <w:kern w:val="0"/>
        </w:rPr>
        <w:br w:type="page"/>
      </w:r>
    </w:p>
    <w:p w14:paraId="478F0610" w14:textId="649D8679" w:rsidR="00722100" w:rsidRPr="00D61116" w:rsidRDefault="00722100" w:rsidP="00722100">
      <w:pPr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lastRenderedPageBreak/>
        <w:t>Załącznik</w:t>
      </w:r>
    </w:p>
    <w:p w14:paraId="54E86B1A" w14:textId="08C4B9D0" w:rsidR="00722100" w:rsidRPr="00D61116" w:rsidRDefault="00722100" w:rsidP="00722100">
      <w:pPr>
        <w:ind w:left="284" w:hanging="284"/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 xml:space="preserve">do Zarządzenia Nr </w:t>
      </w:r>
      <w:r w:rsidR="007E2D61">
        <w:rPr>
          <w:rFonts w:ascii="Tahoma" w:eastAsia="Calibri" w:hAnsi="Tahoma" w:cs="Tahoma"/>
          <w:kern w:val="0"/>
          <w:sz w:val="16"/>
          <w:szCs w:val="16"/>
          <w:lang w:eastAsia="en-US"/>
        </w:rPr>
        <w:t>5</w:t>
      </w:r>
      <w:r w:rsidR="001A13A8">
        <w:rPr>
          <w:rFonts w:ascii="Tahoma" w:eastAsia="Calibri" w:hAnsi="Tahoma" w:cs="Tahoma"/>
          <w:kern w:val="0"/>
          <w:sz w:val="16"/>
          <w:szCs w:val="16"/>
          <w:lang w:eastAsia="en-US"/>
        </w:rPr>
        <w:t>7</w:t>
      </w: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 xml:space="preserve">/2022 Rektora Politechniki Łódzkiej z dnia </w:t>
      </w:r>
      <w:r w:rsidR="007E2D61">
        <w:rPr>
          <w:rFonts w:ascii="Tahoma" w:eastAsia="Calibri" w:hAnsi="Tahoma" w:cs="Tahoma"/>
          <w:kern w:val="0"/>
          <w:sz w:val="16"/>
          <w:szCs w:val="16"/>
          <w:lang w:eastAsia="en-US"/>
        </w:rPr>
        <w:t>10</w:t>
      </w: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 xml:space="preserve"> </w:t>
      </w:r>
      <w:r w:rsidR="002633D0"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>października</w:t>
      </w: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 xml:space="preserve"> 2022 r.</w:t>
      </w:r>
    </w:p>
    <w:p w14:paraId="4F9C6D1D" w14:textId="77777777" w:rsidR="00C53445" w:rsidRDefault="00722100" w:rsidP="009E697C">
      <w:pPr>
        <w:ind w:left="284" w:hanging="284"/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>w sprawie</w:t>
      </w:r>
      <w:r w:rsidR="009E697C"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 xml:space="preserve"> obowiązującej w Politechnice Łódzkiej procedury postępowania z rozprawami doktorskimi,</w:t>
      </w:r>
    </w:p>
    <w:p w14:paraId="7361B5BC" w14:textId="3A905F15" w:rsidR="00722100" w:rsidRPr="00D61116" w:rsidRDefault="009E697C" w:rsidP="009E697C">
      <w:pPr>
        <w:ind w:left="284" w:hanging="284"/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>których przedmiot objęty jest tajemnicą prawnie chronioną</w:t>
      </w:r>
    </w:p>
    <w:p w14:paraId="6CE67540" w14:textId="71D757BF" w:rsidR="00867B4A" w:rsidRPr="00D61116" w:rsidRDefault="00867B4A" w:rsidP="00A802CE">
      <w:pPr>
        <w:pStyle w:val="tekstubiul"/>
        <w:spacing w:before="120" w:line="240" w:lineRule="auto"/>
        <w:ind w:left="454" w:hanging="454"/>
        <w:rPr>
          <w:spacing w:val="0"/>
          <w:sz w:val="24"/>
          <w:szCs w:val="22"/>
        </w:rPr>
      </w:pPr>
    </w:p>
    <w:p w14:paraId="6D4E2408" w14:textId="69C94B9A" w:rsidR="002633D0" w:rsidRPr="00D61116" w:rsidRDefault="002633D0" w:rsidP="00A802CE">
      <w:pPr>
        <w:pStyle w:val="tekstubiul"/>
        <w:spacing w:before="120" w:line="240" w:lineRule="auto"/>
        <w:ind w:left="454" w:hanging="454"/>
        <w:rPr>
          <w:spacing w:val="0"/>
          <w:sz w:val="24"/>
          <w:szCs w:val="22"/>
        </w:rPr>
      </w:pPr>
    </w:p>
    <w:p w14:paraId="6DD27D31" w14:textId="77777777" w:rsidR="002633D0" w:rsidRPr="00D61116" w:rsidRDefault="002633D0" w:rsidP="00CB3BA5">
      <w:pPr>
        <w:pStyle w:val="Akapitzlist"/>
        <w:spacing w:before="120"/>
        <w:ind w:left="284" w:hanging="284"/>
        <w:contextualSpacing w:val="0"/>
        <w:jc w:val="center"/>
        <w:rPr>
          <w:rFonts w:eastAsia="Calibri"/>
          <w:b/>
          <w:bCs/>
          <w:lang w:eastAsia="en-US"/>
        </w:rPr>
      </w:pPr>
      <w:bookmarkStart w:id="0" w:name="_Hlk110341694"/>
      <w:bookmarkStart w:id="1" w:name="_Hlk106796258"/>
      <w:r w:rsidRPr="00D61116">
        <w:rPr>
          <w:rFonts w:eastAsia="Calibri"/>
          <w:b/>
          <w:bCs/>
          <w:lang w:eastAsia="en-US"/>
        </w:rPr>
        <w:t xml:space="preserve">PROCEDURA </w:t>
      </w:r>
      <w:bookmarkStart w:id="2" w:name="_Hlk106790502"/>
      <w:r w:rsidRPr="00D61116">
        <w:rPr>
          <w:rFonts w:eastAsia="Calibri"/>
          <w:b/>
          <w:bCs/>
          <w:lang w:eastAsia="en-US"/>
        </w:rPr>
        <w:t xml:space="preserve">POSTĘPOWANIA Z ROZPRAWAMI DOKTORSKIMI, </w:t>
      </w:r>
    </w:p>
    <w:p w14:paraId="3F19C294" w14:textId="521A5DB6" w:rsidR="002633D0" w:rsidRPr="00D61116" w:rsidRDefault="002633D0" w:rsidP="00CB3BA5">
      <w:pPr>
        <w:pStyle w:val="Akapitzlist"/>
        <w:spacing w:before="120"/>
        <w:ind w:left="284" w:hanging="284"/>
        <w:contextualSpacing w:val="0"/>
        <w:jc w:val="center"/>
        <w:rPr>
          <w:rFonts w:eastAsia="Calibri"/>
          <w:b/>
          <w:bCs/>
          <w:lang w:eastAsia="en-US"/>
        </w:rPr>
      </w:pPr>
      <w:r w:rsidRPr="00D61116">
        <w:rPr>
          <w:rFonts w:eastAsia="Calibri"/>
          <w:b/>
          <w:bCs/>
          <w:lang w:eastAsia="en-US"/>
        </w:rPr>
        <w:t>KTÓRYCH PRZEDMIOT OBJĘTY JEST TAJEMNICĄ PRAWNIE CHRONIONĄ</w:t>
      </w:r>
      <w:bookmarkEnd w:id="0"/>
      <w:bookmarkEnd w:id="1"/>
      <w:bookmarkEnd w:id="2"/>
    </w:p>
    <w:p w14:paraId="6A664728" w14:textId="77777777" w:rsidR="002633D0" w:rsidRPr="00D61116" w:rsidRDefault="002633D0" w:rsidP="00A802CE">
      <w:pPr>
        <w:pStyle w:val="tekstubiul"/>
        <w:spacing w:before="120" w:line="240" w:lineRule="auto"/>
        <w:ind w:left="454" w:hanging="454"/>
        <w:rPr>
          <w:spacing w:val="0"/>
          <w:sz w:val="24"/>
          <w:szCs w:val="22"/>
        </w:rPr>
      </w:pPr>
    </w:p>
    <w:p w14:paraId="0550121E" w14:textId="77777777" w:rsidR="00CB3BA5" w:rsidRPr="00D61116" w:rsidRDefault="00CB3BA5" w:rsidP="00EE1F6F">
      <w:pPr>
        <w:spacing w:before="120"/>
        <w:jc w:val="center"/>
        <w:rPr>
          <w:kern w:val="0"/>
        </w:rPr>
      </w:pPr>
      <w:r w:rsidRPr="00D61116">
        <w:rPr>
          <w:kern w:val="0"/>
        </w:rPr>
        <w:t>§ 1</w:t>
      </w:r>
    </w:p>
    <w:p w14:paraId="6BD3B82D" w14:textId="4AD9A2CC" w:rsidR="00CB3BA5" w:rsidRPr="00D61116" w:rsidRDefault="00CB3BA5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1.</w:t>
      </w:r>
      <w:r w:rsidRPr="00D61116">
        <w:rPr>
          <w:kern w:val="0"/>
        </w:rPr>
        <w:tab/>
        <w:t>W przypadku rozprawy doktorskiej, której przedmiot objęty jest tajemnicą prawnie chronioną, Politechnika Łódzka zawiera umowę z osobą ubiegającą się o nadanie stopnia doktora oraz z</w:t>
      </w:r>
      <w:r w:rsidR="00785827" w:rsidRPr="00D61116">
        <w:rPr>
          <w:kern w:val="0"/>
        </w:rPr>
        <w:t> </w:t>
      </w:r>
      <w:r w:rsidRPr="00D61116">
        <w:rPr>
          <w:kern w:val="0"/>
        </w:rPr>
        <w:t>instytucją zewnętrzną, w której współprowadzone są badania naukowe. Umowa określa zakres informacji stanowiących tajemnicę prawnie chronioną.</w:t>
      </w:r>
    </w:p>
    <w:p w14:paraId="5A6E6E51" w14:textId="3A9B553A" w:rsidR="008D20AB" w:rsidRPr="00D61116" w:rsidRDefault="008D20AB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2.</w:t>
      </w:r>
      <w:r w:rsidRPr="00D61116">
        <w:rPr>
          <w:kern w:val="0"/>
        </w:rPr>
        <w:tab/>
        <w:t>Rektor – na uzasadniony wniosek osoby ubiegającej się o nadanie stopnia doktora, uzgodniony z</w:t>
      </w:r>
      <w:r w:rsidR="00785827" w:rsidRPr="00D61116">
        <w:rPr>
          <w:kern w:val="0"/>
        </w:rPr>
        <w:t> </w:t>
      </w:r>
      <w:r w:rsidRPr="00D61116">
        <w:rPr>
          <w:kern w:val="0"/>
        </w:rPr>
        <w:t>promotorem/promotorami/promotorem i promotorem pomocniczym oraz z instytucją zewnętrzną, w której współprowadzone są badania naukowe – nadaje rozprawie doktorskiej status pracy, której przedmiot objęty jest tajemnicą prawnie chronioną.</w:t>
      </w:r>
    </w:p>
    <w:p w14:paraId="072C7DD0" w14:textId="4AE46F07" w:rsidR="008D20AB" w:rsidRPr="00D61116" w:rsidRDefault="008D20AB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3.</w:t>
      </w:r>
      <w:r w:rsidRPr="00D61116">
        <w:rPr>
          <w:kern w:val="0"/>
        </w:rPr>
        <w:tab/>
        <w:t xml:space="preserve">Wniosek, o którym mowa w ust. 2, stanowiący załącznik nr 1 do niniejszej Procedury, składany jest do </w:t>
      </w:r>
      <w:r w:rsidR="00C53445">
        <w:rPr>
          <w:szCs w:val="22"/>
        </w:rPr>
        <w:t>Centrum Wspierania</w:t>
      </w:r>
      <w:r w:rsidRPr="00D61116">
        <w:rPr>
          <w:kern w:val="0"/>
        </w:rPr>
        <w:t xml:space="preserve"> Nauki wraz z umową, o której mowa w ust. 1.</w:t>
      </w:r>
    </w:p>
    <w:p w14:paraId="0A616003" w14:textId="0EF029EA" w:rsidR="008D20AB" w:rsidRPr="00D61116" w:rsidRDefault="008D20AB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4.</w:t>
      </w:r>
      <w:r w:rsidRPr="00D61116">
        <w:rPr>
          <w:kern w:val="0"/>
        </w:rPr>
        <w:tab/>
      </w:r>
      <w:r w:rsidR="00C53445" w:rsidRPr="00D61116">
        <w:rPr>
          <w:kern w:val="0"/>
        </w:rPr>
        <w:t xml:space="preserve">O nadaniu rozprawie doktorskiej statusu pracy, której przedmiot objęty jest tajemnicą prawnie chronioną, </w:t>
      </w:r>
      <w:r w:rsidR="00C53445">
        <w:rPr>
          <w:szCs w:val="22"/>
        </w:rPr>
        <w:t>Centrum Wspierania Nauki</w:t>
      </w:r>
      <w:r w:rsidR="00C53445" w:rsidRPr="00D61116">
        <w:rPr>
          <w:kern w:val="0"/>
        </w:rPr>
        <w:t xml:space="preserve"> zawiadamia wnioskodawcę, przewodniczącego Rady dyscyplin</w:t>
      </w:r>
      <w:r w:rsidR="00C53445">
        <w:rPr>
          <w:kern w:val="0"/>
        </w:rPr>
        <w:t xml:space="preserve">y </w:t>
      </w:r>
      <w:r w:rsidR="00C53445" w:rsidRPr="00D61116">
        <w:rPr>
          <w:kern w:val="0"/>
        </w:rPr>
        <w:t>oraz dziekana wydziału właściwego dla danej dyscypliny.</w:t>
      </w:r>
    </w:p>
    <w:p w14:paraId="4BE0860E" w14:textId="43387AAC" w:rsidR="008D20AB" w:rsidRPr="00D61116" w:rsidRDefault="008D20AB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5.</w:t>
      </w:r>
      <w:r w:rsidRPr="00D61116">
        <w:rPr>
          <w:kern w:val="0"/>
        </w:rPr>
        <w:tab/>
      </w:r>
      <w:r w:rsidR="00C53445">
        <w:rPr>
          <w:szCs w:val="22"/>
        </w:rPr>
        <w:t xml:space="preserve">Centrum Wspierania </w:t>
      </w:r>
      <w:r w:rsidRPr="00D61116">
        <w:rPr>
          <w:kern w:val="0"/>
        </w:rPr>
        <w:t>Nauki prowadzi wykaz rozpraw doktorskich, których przedmiot objęty jest tajemnicą prawnie chronioną, uwzględniający następujące dane:</w:t>
      </w:r>
    </w:p>
    <w:p w14:paraId="07945CFE" w14:textId="1D18C47E" w:rsidR="00E23063" w:rsidRPr="00D61116" w:rsidRDefault="00E23063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1)</w:t>
      </w:r>
      <w:r w:rsidRPr="00D61116">
        <w:rPr>
          <w:kern w:val="0"/>
        </w:rPr>
        <w:tab/>
        <w:t>imię i nazwisko osoby ubiegającej się o nadanie stopnia doktora;</w:t>
      </w:r>
    </w:p>
    <w:p w14:paraId="61C02DA6" w14:textId="04CD572A" w:rsidR="00E23063" w:rsidRPr="00D61116" w:rsidRDefault="00E23063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2)</w:t>
      </w:r>
      <w:r w:rsidRPr="00D61116">
        <w:rPr>
          <w:kern w:val="0"/>
        </w:rPr>
        <w:tab/>
        <w:t>tytuł rozprawy doktorskiej;</w:t>
      </w:r>
    </w:p>
    <w:p w14:paraId="24A42E0C" w14:textId="0AB04D8A" w:rsidR="00E23063" w:rsidRPr="00D61116" w:rsidRDefault="00E23063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3)</w:t>
      </w:r>
      <w:r w:rsidRPr="00D61116">
        <w:rPr>
          <w:kern w:val="0"/>
        </w:rPr>
        <w:tab/>
        <w:t>imię i nazwisko promotora/promotorów/promotora i promotora pomocniczego;</w:t>
      </w:r>
    </w:p>
    <w:p w14:paraId="498735AF" w14:textId="6DAD44C9" w:rsidR="00E23063" w:rsidRPr="00D61116" w:rsidRDefault="00E23063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4)</w:t>
      </w:r>
      <w:r w:rsidRPr="00D61116">
        <w:rPr>
          <w:kern w:val="0"/>
        </w:rPr>
        <w:tab/>
        <w:t>imię, nazwisko oraz funkcję przedstawiciela instytucji zewnętrznej, w której współprowadzone są badania naukowe;</w:t>
      </w:r>
    </w:p>
    <w:p w14:paraId="632364AC" w14:textId="23505233" w:rsidR="00E23063" w:rsidRPr="00D61116" w:rsidRDefault="00E23063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5)</w:t>
      </w:r>
      <w:r w:rsidRPr="00D61116">
        <w:rPr>
          <w:kern w:val="0"/>
        </w:rPr>
        <w:tab/>
        <w:t>imiona i nazwiska recenzentów;</w:t>
      </w:r>
    </w:p>
    <w:p w14:paraId="5FD9FC1D" w14:textId="7E0DD700" w:rsidR="00E23063" w:rsidRPr="00D61116" w:rsidRDefault="00E23063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6)</w:t>
      </w:r>
      <w:r w:rsidRPr="00D61116">
        <w:rPr>
          <w:kern w:val="0"/>
        </w:rPr>
        <w:tab/>
        <w:t>nazwę dziedziny i dyscypliny naukowej;</w:t>
      </w:r>
    </w:p>
    <w:p w14:paraId="48A9D860" w14:textId="7405070D" w:rsidR="00E23063" w:rsidRPr="00D61116" w:rsidRDefault="00E23063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7)</w:t>
      </w:r>
      <w:r w:rsidRPr="00D61116">
        <w:rPr>
          <w:kern w:val="0"/>
        </w:rPr>
        <w:tab/>
        <w:t>datę wszczęcia postępowania o nadanie stopnia doktora;</w:t>
      </w:r>
    </w:p>
    <w:p w14:paraId="25D005A4" w14:textId="10745D51" w:rsidR="00E23063" w:rsidRPr="00D61116" w:rsidRDefault="00E23063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8)</w:t>
      </w:r>
      <w:r w:rsidRPr="00D61116">
        <w:rPr>
          <w:kern w:val="0"/>
        </w:rPr>
        <w:tab/>
        <w:t>datę nadania stopnia doktora.</w:t>
      </w:r>
    </w:p>
    <w:p w14:paraId="153ED265" w14:textId="663F1C52" w:rsidR="00E23063" w:rsidRPr="00D61116" w:rsidRDefault="00E23063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6.</w:t>
      </w:r>
      <w:r w:rsidRPr="00D61116">
        <w:rPr>
          <w:kern w:val="0"/>
        </w:rPr>
        <w:tab/>
        <w:t xml:space="preserve">Nadanie rozprawie doktorskiej statusu pracy, której przedmiot objęty jest tajemnicą prawnie chronioną, nie ma wpływu na przebieg sposobu postępowania w sprawie nadania stopnia doktora oraz warunki spełniania przez rozprawy doktorskie wymagań merytorycznych i edycyjnych określone w ustawie z dnia 20 lipca 2018 r. </w:t>
      </w:r>
      <w:r w:rsidR="00337B92" w:rsidRPr="00D61116">
        <w:rPr>
          <w:kern w:val="0"/>
        </w:rPr>
        <w:t xml:space="preserve">– </w:t>
      </w:r>
      <w:r w:rsidRPr="00D61116">
        <w:rPr>
          <w:kern w:val="0"/>
        </w:rPr>
        <w:t>Prawo o szkolnictwie wyższym i nauce oraz wewnętrznych aktach normatywnych obowiązujących w Uczelni.</w:t>
      </w:r>
    </w:p>
    <w:p w14:paraId="6CA9DEE9" w14:textId="78C1117F" w:rsidR="00A635CB" w:rsidRPr="00D61116" w:rsidRDefault="00A635CB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7.</w:t>
      </w:r>
      <w:r w:rsidRPr="00D61116">
        <w:rPr>
          <w:kern w:val="0"/>
        </w:rPr>
        <w:tab/>
        <w:t xml:space="preserve">Rozprawy doktorskie, których przedmiot objęty jest tajemnicą prawnie chronioną, podlegają badaniu </w:t>
      </w:r>
      <w:proofErr w:type="spellStart"/>
      <w:r w:rsidRPr="00D61116">
        <w:rPr>
          <w:kern w:val="0"/>
        </w:rPr>
        <w:t>antyplagiatowemu</w:t>
      </w:r>
      <w:proofErr w:type="spellEnd"/>
      <w:r w:rsidRPr="00D61116">
        <w:rPr>
          <w:kern w:val="0"/>
        </w:rPr>
        <w:t xml:space="preserve">. Sprawdzenie ich oryginalności odbywa się zgodnie z obowiązującą Procedurą </w:t>
      </w:r>
      <w:proofErr w:type="spellStart"/>
      <w:r w:rsidRPr="00D61116">
        <w:rPr>
          <w:kern w:val="0"/>
        </w:rPr>
        <w:t>antyplagiatową</w:t>
      </w:r>
      <w:proofErr w:type="spellEnd"/>
      <w:r w:rsidRPr="00D61116">
        <w:rPr>
          <w:kern w:val="0"/>
        </w:rPr>
        <w:t xml:space="preserve"> rozpraw doktorskich</w:t>
      </w:r>
      <w:r w:rsidR="00337B92" w:rsidRPr="00D61116">
        <w:t xml:space="preserve"> </w:t>
      </w:r>
      <w:r w:rsidR="00337B92" w:rsidRPr="00D61116">
        <w:rPr>
          <w:kern w:val="0"/>
        </w:rPr>
        <w:t>w Politechnice Łódzkiej</w:t>
      </w:r>
      <w:r w:rsidRPr="00D61116">
        <w:rPr>
          <w:kern w:val="0"/>
        </w:rPr>
        <w:t>.</w:t>
      </w:r>
    </w:p>
    <w:p w14:paraId="6FB71EB4" w14:textId="368A3237" w:rsidR="00AF6E03" w:rsidRDefault="00A635CB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8.</w:t>
      </w:r>
      <w:r w:rsidRPr="00D61116">
        <w:rPr>
          <w:kern w:val="0"/>
        </w:rPr>
        <w:tab/>
        <w:t>Rozprawy doktorskie zawierające informacje podlegające ochronie na podstawie przepisów o</w:t>
      </w:r>
      <w:r w:rsidR="00212254" w:rsidRPr="00D61116">
        <w:rPr>
          <w:kern w:val="0"/>
        </w:rPr>
        <w:t> </w:t>
      </w:r>
      <w:r w:rsidRPr="00D61116">
        <w:rPr>
          <w:kern w:val="0"/>
        </w:rPr>
        <w:t xml:space="preserve">ochronie informacji niejawnych nie podlegają sprawdzeniu w Jednolitym Systemie </w:t>
      </w:r>
      <w:proofErr w:type="spellStart"/>
      <w:r w:rsidRPr="00D61116">
        <w:rPr>
          <w:kern w:val="0"/>
        </w:rPr>
        <w:t>Antyplagiatowym</w:t>
      </w:r>
      <w:proofErr w:type="spellEnd"/>
      <w:r w:rsidRPr="00D61116">
        <w:rPr>
          <w:kern w:val="0"/>
        </w:rPr>
        <w:t>.</w:t>
      </w:r>
    </w:p>
    <w:p w14:paraId="488CB612" w14:textId="4F2DB241" w:rsidR="00A635CB" w:rsidRPr="00D61116" w:rsidRDefault="00A635CB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9.</w:t>
      </w:r>
      <w:r w:rsidRPr="00D61116">
        <w:rPr>
          <w:kern w:val="0"/>
        </w:rPr>
        <w:tab/>
      </w:r>
      <w:r w:rsidR="00C53445" w:rsidRPr="00D61116">
        <w:rPr>
          <w:kern w:val="0"/>
        </w:rPr>
        <w:t xml:space="preserve">Rada </w:t>
      </w:r>
      <w:r w:rsidR="00C53445">
        <w:rPr>
          <w:kern w:val="0"/>
        </w:rPr>
        <w:t>d</w:t>
      </w:r>
      <w:r w:rsidR="00C53445" w:rsidRPr="00D61116">
        <w:rPr>
          <w:kern w:val="0"/>
        </w:rPr>
        <w:t>yscypliny</w:t>
      </w:r>
      <w:r w:rsidR="00C53445">
        <w:rPr>
          <w:kern w:val="0"/>
        </w:rPr>
        <w:t>,</w:t>
      </w:r>
      <w:r w:rsidR="00C53445" w:rsidRPr="00D61116">
        <w:rPr>
          <w:kern w:val="0"/>
        </w:rPr>
        <w:t xml:space="preserve"> </w:t>
      </w:r>
      <w:r w:rsidR="00C53445">
        <w:rPr>
          <w:kern w:val="0"/>
        </w:rPr>
        <w:t xml:space="preserve">na </w:t>
      </w:r>
      <w:r w:rsidR="00C53445" w:rsidRPr="00D61116">
        <w:rPr>
          <w:kern w:val="0"/>
        </w:rPr>
        <w:t>wniosek promotora/promotorów/promotora i promotora pomocniczego, może podjąć uchwałę o wyłączeniu w części bądź w całości otwartości posiedzenia Komisji Doktorskiej w przypadku obrony rozprawy doktorskiej, której przedmiot objęty jest tajemnicą prawnie chronioną.</w:t>
      </w:r>
    </w:p>
    <w:p w14:paraId="6C90FCBD" w14:textId="1430198E" w:rsidR="00212254" w:rsidRPr="00D61116" w:rsidRDefault="00212254" w:rsidP="00EE1F6F">
      <w:pPr>
        <w:spacing w:before="120"/>
        <w:jc w:val="center"/>
        <w:rPr>
          <w:kern w:val="0"/>
        </w:rPr>
      </w:pPr>
      <w:r w:rsidRPr="00D61116">
        <w:rPr>
          <w:kern w:val="0"/>
        </w:rPr>
        <w:lastRenderedPageBreak/>
        <w:t>§ 2</w:t>
      </w:r>
    </w:p>
    <w:p w14:paraId="2D86714E" w14:textId="77777777" w:rsidR="00212254" w:rsidRPr="00D61116" w:rsidRDefault="00212254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1.</w:t>
      </w:r>
      <w:r w:rsidRPr="00D61116">
        <w:rPr>
          <w:kern w:val="0"/>
        </w:rPr>
        <w:tab/>
        <w:t xml:space="preserve">Dokumentacja związana z rozprawą doktorską, której przedmiot objęty jest tajemnicą prawnie chronioną, jest przechowywana i zabezpieczona w dziekanacie wydziału właściwego dla danej dyscypliny. </w:t>
      </w:r>
    </w:p>
    <w:p w14:paraId="0919622E" w14:textId="78B507D2" w:rsidR="00212254" w:rsidRPr="00D61116" w:rsidRDefault="00212254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2.</w:t>
      </w:r>
      <w:r w:rsidRPr="00D61116">
        <w:rPr>
          <w:kern w:val="0"/>
        </w:rPr>
        <w:tab/>
        <w:t>Wszystkie osoby mające dostęp do treści rozprawy doktorskiej, której przedmiot objęty jest tajemnicą prawnie chronioną – osoba ubiegająca się o nadanie stopnia doktora, promotor/promotorzy/promotor i promotor pomocniczy, recenzenci, członkowie Rad</w:t>
      </w:r>
      <w:r w:rsidR="00C53445">
        <w:rPr>
          <w:kern w:val="0"/>
        </w:rPr>
        <w:t>y</w:t>
      </w:r>
      <w:r w:rsidRPr="00D61116">
        <w:rPr>
          <w:kern w:val="0"/>
        </w:rPr>
        <w:t>, przedstawiciel instytucji zewnętrznej, w której współprowadzone są badania naukowe, członkowie Komisji Doktorskiej, osoby z obsługi administracyjnej – są zobowiązane podpisać stosowne oświadczenie. Wzór oświadczenia stanowi załącznik nr 2 do niniejszej Procedury.</w:t>
      </w:r>
    </w:p>
    <w:p w14:paraId="5CD30D09" w14:textId="77777777" w:rsidR="00212254" w:rsidRPr="00D61116" w:rsidRDefault="00212254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3.</w:t>
      </w:r>
      <w:r w:rsidRPr="00D61116">
        <w:rPr>
          <w:kern w:val="0"/>
        </w:rPr>
        <w:tab/>
        <w:t>Złożenie oświadczeń, o których mowa w ust. 2, wymagane jest na etapie kompletowania dokumentacji rozprawy doktorskiej, której przedmiot objęty jest tajemnicą prawnie chronioną, a za ich gromadzenie odpowiada osoba upoważniona przez dziekana wydziału właściwego dla danej dyscypliny.</w:t>
      </w:r>
    </w:p>
    <w:p w14:paraId="721968D2" w14:textId="77777777" w:rsidR="00212254" w:rsidRPr="00D61116" w:rsidRDefault="00212254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4.</w:t>
      </w:r>
      <w:r w:rsidRPr="00D61116">
        <w:rPr>
          <w:kern w:val="0"/>
        </w:rPr>
        <w:tab/>
        <w:t>Dostęp osób uprawnionych do dokumentacji rozprawy doktorskiej, której przedmiot objęty jest tajemnicą prawnie chronioną, podlega rejestracji w wykazie osób uprawnionych, prowadzonym przez osobę upoważnioną przez dziekana wydziału właściwego dla danej dyscypliny.</w:t>
      </w:r>
    </w:p>
    <w:p w14:paraId="030E7C52" w14:textId="77777777" w:rsidR="00212254" w:rsidRPr="00D61116" w:rsidRDefault="00212254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5.</w:t>
      </w:r>
      <w:r w:rsidRPr="00D61116">
        <w:rPr>
          <w:kern w:val="0"/>
        </w:rPr>
        <w:tab/>
        <w:t xml:space="preserve">Osoba ubiegająca się o nadanie stopnia doktora składa rozprawę doktorską, której przedmiot objęty jest tajemnicą prawnie chronioną, w trzech egzemplarzach w wersji papierowej oraz wersję elektroniczną w dziekanacie wydziału właściwego dla danej dyscypliny. </w:t>
      </w:r>
    </w:p>
    <w:p w14:paraId="0D55D9AF" w14:textId="7F17FCFC" w:rsidR="00212254" w:rsidRPr="00D61116" w:rsidRDefault="00212254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6.</w:t>
      </w:r>
      <w:r w:rsidRPr="00D61116">
        <w:rPr>
          <w:kern w:val="0"/>
        </w:rPr>
        <w:tab/>
        <w:t>Strony tytułowe rozprawy doktorskiej oraz teczka akt sprawy zostają opatrzone napisem: „Tajemnica prawnie chroniona”. Zarówno wersja papierowa, jak i elektroniczna powinny zostać zabezpieczone w sposób uniemożliwiający dostęp osobom niepowołanym.</w:t>
      </w:r>
    </w:p>
    <w:p w14:paraId="13EE5961" w14:textId="742166A9" w:rsidR="00212254" w:rsidRPr="00D61116" w:rsidRDefault="00212254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7.</w:t>
      </w:r>
      <w:r w:rsidRPr="00D61116">
        <w:rPr>
          <w:kern w:val="0"/>
        </w:rPr>
        <w:tab/>
        <w:t>Autor rozprawy doktorskiej, której przedmiot objęty jest tajemnicą prawnie chronioną, oraz osoby, które podpisały oświadczenie, o którym mowa w ust. 2, są zobowiązani do przechowywania i przenoszenia elektronicznych plików danych dotyczących rozprawy doktorskiej na urządzeniach i nośnikach zaszyfrowanych, z dostępem ograniczonym jedynie do tych osób i chronionych przed działaniem oprogramowania, którego celem jest uzyskanie nieuprawnionego dostępu do informacji.</w:t>
      </w:r>
    </w:p>
    <w:p w14:paraId="6267A8F4" w14:textId="030A73F3" w:rsidR="00E23063" w:rsidRPr="00D61116" w:rsidRDefault="00212254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8.</w:t>
      </w:r>
      <w:r w:rsidRPr="00D61116">
        <w:rPr>
          <w:kern w:val="0"/>
        </w:rPr>
        <w:tab/>
        <w:t>Po złożeniu przez recenzentów oświadczeń, o których mowa w ust. 2, rozprawa doktorska jest przekazywana do recenzji.</w:t>
      </w:r>
    </w:p>
    <w:p w14:paraId="31E7D3E0" w14:textId="2ECED75D" w:rsidR="00A635CB" w:rsidRPr="00D61116" w:rsidRDefault="00E9093C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9.</w:t>
      </w:r>
      <w:r w:rsidRPr="00D61116">
        <w:rPr>
          <w:kern w:val="0"/>
        </w:rPr>
        <w:tab/>
        <w:t>Recenzenci są zobowiązani do przesłania recenzji w dwóch wersjach:</w:t>
      </w:r>
    </w:p>
    <w:p w14:paraId="67EA245F" w14:textId="63064C10" w:rsidR="00E9093C" w:rsidRPr="00D61116" w:rsidRDefault="00E9093C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1)</w:t>
      </w:r>
      <w:r w:rsidRPr="00D61116">
        <w:rPr>
          <w:kern w:val="0"/>
        </w:rPr>
        <w:tab/>
        <w:t>recenzji właściwej;</w:t>
      </w:r>
    </w:p>
    <w:p w14:paraId="1E7D9DBD" w14:textId="79D9856D" w:rsidR="00A635CB" w:rsidRPr="00D61116" w:rsidRDefault="00E9093C" w:rsidP="00EE1F6F">
      <w:pPr>
        <w:spacing w:before="60"/>
        <w:ind w:left="851" w:hanging="425"/>
        <w:jc w:val="both"/>
        <w:rPr>
          <w:kern w:val="0"/>
        </w:rPr>
      </w:pPr>
      <w:r w:rsidRPr="00D61116">
        <w:rPr>
          <w:kern w:val="0"/>
        </w:rPr>
        <w:t>2)</w:t>
      </w:r>
      <w:r w:rsidRPr="00D61116">
        <w:rPr>
          <w:kern w:val="0"/>
        </w:rPr>
        <w:tab/>
        <w:t>recenzji ze zanonimizowanymi fragmentami zawierającymi informacje będące tajemnicą prawnie chronioną. Wersja ta przeznaczona jest do zamieszczenia w Biuletynie Informacji Publicznej Politechniki Łódzkiej oraz w Zintegrowanym Systemie Informacji o Szkolnictwie Wyższym i</w:t>
      </w:r>
      <w:r w:rsidR="00EE1F6F" w:rsidRPr="00D61116">
        <w:rPr>
          <w:kern w:val="0"/>
        </w:rPr>
        <w:t xml:space="preserve"> </w:t>
      </w:r>
      <w:r w:rsidRPr="00D61116">
        <w:rPr>
          <w:kern w:val="0"/>
        </w:rPr>
        <w:t>Nauce POL-on.</w:t>
      </w:r>
    </w:p>
    <w:p w14:paraId="4043C1EB" w14:textId="69F96F24" w:rsidR="00E9093C" w:rsidRPr="00D61116" w:rsidRDefault="00E9093C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10.</w:t>
      </w:r>
      <w:r w:rsidRPr="00D61116">
        <w:rPr>
          <w:kern w:val="0"/>
        </w:rPr>
        <w:tab/>
        <w:t>Utrwalenie informacji będącej tajemnicą prawnie chronioną w formie dźwięku lub obrazu powinno być poprzedzone oraz zakończone adnotacją: „Przedstawione informacje zawierają tajemnicę prawnie chronioną”.</w:t>
      </w:r>
    </w:p>
    <w:p w14:paraId="19502D51" w14:textId="1571CC78" w:rsidR="00E9093C" w:rsidRPr="00D61116" w:rsidRDefault="00E9093C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11.</w:t>
      </w:r>
      <w:r w:rsidRPr="00D61116">
        <w:rPr>
          <w:kern w:val="0"/>
        </w:rPr>
        <w:tab/>
        <w:t>Przesyłanie drogą elektroniczną dokumentacji rozprawy doktorskiej, której przedmiot objęty jest tajemnicą prawnie chronioną, pomiędzy osobą ubiegającą się o nadanie stopnia doktora a</w:t>
      </w:r>
      <w:r w:rsidR="00EE1F6F" w:rsidRPr="00D61116">
        <w:rPr>
          <w:kern w:val="0"/>
        </w:rPr>
        <w:t> </w:t>
      </w:r>
      <w:r w:rsidRPr="00D61116">
        <w:rPr>
          <w:kern w:val="0"/>
        </w:rPr>
        <w:t>pracownikiem uczelni lub przedstawicielem instytucji zewnętrznej, w której współprowadzone są badania naukowe, możliwe jest wyłącznie z wykorzystaniem wewnętrznego systemu poczty elektronicznej Politechniki Łódzkiej oraz instytucji zewnętrznej, w której współprowadzone są badania naukowe, chyba że zawarta umowa, o której mowa w §</w:t>
      </w:r>
      <w:r w:rsidR="000D359B" w:rsidRPr="00D61116">
        <w:rPr>
          <w:kern w:val="0"/>
        </w:rPr>
        <w:t> </w:t>
      </w:r>
      <w:r w:rsidRPr="00D61116">
        <w:rPr>
          <w:kern w:val="0"/>
        </w:rPr>
        <w:t xml:space="preserve">1 ust. 1, stanowi inaczej. </w:t>
      </w:r>
    </w:p>
    <w:p w14:paraId="33E73214" w14:textId="77777777" w:rsidR="00E9093C" w:rsidRPr="00D61116" w:rsidRDefault="00E9093C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12.</w:t>
      </w:r>
      <w:r w:rsidRPr="00D61116">
        <w:rPr>
          <w:kern w:val="0"/>
        </w:rPr>
        <w:tab/>
        <w:t xml:space="preserve">Osoba ubiegająca się o nadanie stopnia doktora zachowuje jeden, oznaczony numerem, komplet tekstu rozprawy doktorskiej i jej wersji elektronicznej na odpowiednim nośniku i ponosi odpowiedzialność za zapewnienie bezpieczeństwa rozprawy doktorskiej. </w:t>
      </w:r>
    </w:p>
    <w:p w14:paraId="6B2A1EF7" w14:textId="77777777" w:rsidR="00286BAF" w:rsidRDefault="00286BAF" w:rsidP="00EE1F6F">
      <w:pPr>
        <w:spacing w:before="60"/>
        <w:ind w:left="426" w:hanging="426"/>
        <w:jc w:val="both"/>
        <w:rPr>
          <w:kern w:val="0"/>
        </w:rPr>
      </w:pPr>
      <w:r>
        <w:rPr>
          <w:kern w:val="0"/>
        </w:rPr>
        <w:br w:type="page"/>
      </w:r>
    </w:p>
    <w:p w14:paraId="6498B56C" w14:textId="2259D416" w:rsidR="00E9093C" w:rsidRPr="00D61116" w:rsidRDefault="00E9093C" w:rsidP="00EE1F6F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lastRenderedPageBreak/>
        <w:t>13.</w:t>
      </w:r>
      <w:r w:rsidRPr="00D61116">
        <w:rPr>
          <w:kern w:val="0"/>
        </w:rPr>
        <w:tab/>
        <w:t>Egzemplarze rozprawy doktorskiej w wersji papierowej i elektronicznej pozostające w dyspozycji uczelni są przechowywane w dziekanacie wydziału właściwego dla danej dyscypliny w</w:t>
      </w:r>
      <w:r w:rsidR="00EE1F6F" w:rsidRPr="00D61116">
        <w:rPr>
          <w:kern w:val="0"/>
        </w:rPr>
        <w:t> </w:t>
      </w:r>
      <w:r w:rsidRPr="00D61116">
        <w:rPr>
          <w:kern w:val="0"/>
        </w:rPr>
        <w:t>zamykanych na klucz szafach kartotekowych.</w:t>
      </w:r>
    </w:p>
    <w:p w14:paraId="5AD27377" w14:textId="77777777" w:rsidR="0096177C" w:rsidRDefault="00E9093C" w:rsidP="0096177C">
      <w:pPr>
        <w:spacing w:before="60"/>
        <w:ind w:left="426" w:hanging="426"/>
        <w:jc w:val="both"/>
        <w:rPr>
          <w:kern w:val="0"/>
        </w:rPr>
      </w:pPr>
      <w:r w:rsidRPr="00D61116">
        <w:rPr>
          <w:kern w:val="0"/>
        </w:rPr>
        <w:t>14.</w:t>
      </w:r>
      <w:r w:rsidRPr="00D61116">
        <w:rPr>
          <w:kern w:val="0"/>
        </w:rPr>
        <w:tab/>
        <w:t>Prawidłowość oznaczenia oraz kompletności wytworzonych i otrzymanych materiałów dotyczących rozprawy doktorskiej, której przedmiot objęty jest tajemnicą prawnie chronioną, oraz ich zabezpieczenia nadzoruje dziekan wydziału właściwego dla danej dyscypliny.</w:t>
      </w:r>
      <w:bookmarkStart w:id="3" w:name="_Hlk115257978"/>
    </w:p>
    <w:p w14:paraId="7F6655CB" w14:textId="77777777" w:rsidR="0096177C" w:rsidRDefault="0096177C">
      <w:pPr>
        <w:rPr>
          <w:kern w:val="0"/>
        </w:rPr>
      </w:pPr>
      <w:r>
        <w:rPr>
          <w:kern w:val="0"/>
        </w:rPr>
        <w:br w:type="page"/>
      </w:r>
    </w:p>
    <w:p w14:paraId="37FE2ABA" w14:textId="56A47D43" w:rsidR="00722100" w:rsidRPr="00D61116" w:rsidRDefault="00722100" w:rsidP="0096177C">
      <w:pPr>
        <w:spacing w:before="60"/>
        <w:ind w:left="426" w:hanging="426"/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lastRenderedPageBreak/>
        <w:t xml:space="preserve">Załącznik nr </w:t>
      </w:r>
      <w:r w:rsidR="00F52CC8"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>1</w:t>
      </w:r>
    </w:p>
    <w:p w14:paraId="55D0A4A3" w14:textId="4A32E9C7" w:rsidR="00F52CC8" w:rsidRPr="00D61116" w:rsidRDefault="00722100" w:rsidP="00F52CC8">
      <w:pPr>
        <w:ind w:left="284" w:hanging="284"/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 xml:space="preserve">do </w:t>
      </w:r>
      <w:r w:rsidR="00F52CC8"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>Procedury postępowania z rozprawami doktorskimi,</w:t>
      </w:r>
    </w:p>
    <w:p w14:paraId="75A4002D" w14:textId="55A1DCDF" w:rsidR="00722100" w:rsidRPr="00D61116" w:rsidRDefault="00F52CC8" w:rsidP="00F52CC8">
      <w:pPr>
        <w:ind w:left="284" w:hanging="284"/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>których przedmiot objęty jest tajemnicą prawnie chronioną</w:t>
      </w:r>
      <w:bookmarkEnd w:id="3"/>
    </w:p>
    <w:p w14:paraId="05127C01" w14:textId="29149DE6" w:rsidR="00722100" w:rsidRPr="00D61116" w:rsidRDefault="00722100" w:rsidP="00A802CE">
      <w:pPr>
        <w:pStyle w:val="tekstubiul"/>
        <w:spacing w:before="120" w:line="240" w:lineRule="auto"/>
        <w:ind w:left="454" w:hanging="454"/>
        <w:rPr>
          <w:spacing w:val="0"/>
          <w:sz w:val="24"/>
          <w:szCs w:val="22"/>
        </w:rPr>
      </w:pPr>
    </w:p>
    <w:p w14:paraId="71209C3A" w14:textId="0B165DA7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74137774" w14:textId="77777777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16C5E91F" w14:textId="3A0DCEF9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</w:t>
      </w:r>
      <w:r w:rsidR="007A1441" w:rsidRPr="00D61116">
        <w:rPr>
          <w:bCs/>
          <w:kern w:val="0"/>
          <w:lang w:eastAsia="en-US"/>
        </w:rPr>
        <w:t>………..</w:t>
      </w:r>
      <w:r w:rsidRPr="00D61116">
        <w:rPr>
          <w:bCs/>
          <w:kern w:val="0"/>
          <w:lang w:eastAsia="en-US"/>
        </w:rPr>
        <w:t>….</w:t>
      </w:r>
    </w:p>
    <w:p w14:paraId="418D16FD" w14:textId="77777777" w:rsidR="00376401" w:rsidRPr="00D61116" w:rsidRDefault="00376401" w:rsidP="00376401">
      <w:pPr>
        <w:jc w:val="both"/>
        <w:rPr>
          <w:bCs/>
          <w:i/>
          <w:iCs/>
          <w:kern w:val="0"/>
          <w:sz w:val="16"/>
          <w:szCs w:val="16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>(miejscowość, data)</w:t>
      </w:r>
    </w:p>
    <w:p w14:paraId="5CB7C1BF" w14:textId="77777777" w:rsidR="00376401" w:rsidRPr="00D61116" w:rsidRDefault="00376401" w:rsidP="00376401">
      <w:pPr>
        <w:jc w:val="both"/>
        <w:rPr>
          <w:bCs/>
          <w:i/>
          <w:iCs/>
          <w:kern w:val="0"/>
          <w:sz w:val="20"/>
          <w:szCs w:val="20"/>
          <w:lang w:eastAsia="en-US"/>
        </w:rPr>
      </w:pPr>
    </w:p>
    <w:p w14:paraId="1090B46D" w14:textId="1C243E62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</w:t>
      </w:r>
      <w:r w:rsidR="007A1441" w:rsidRPr="00D61116">
        <w:rPr>
          <w:bCs/>
          <w:kern w:val="0"/>
          <w:lang w:eastAsia="en-US"/>
        </w:rPr>
        <w:t>………..</w:t>
      </w:r>
      <w:r w:rsidRPr="00D61116">
        <w:rPr>
          <w:bCs/>
          <w:kern w:val="0"/>
          <w:lang w:eastAsia="en-US"/>
        </w:rPr>
        <w:t>…….</w:t>
      </w:r>
    </w:p>
    <w:p w14:paraId="1A666CA0" w14:textId="77777777" w:rsidR="00376401" w:rsidRPr="00D61116" w:rsidRDefault="00376401" w:rsidP="00376401">
      <w:pPr>
        <w:jc w:val="both"/>
        <w:rPr>
          <w:bCs/>
          <w:i/>
          <w:iCs/>
          <w:kern w:val="0"/>
          <w:sz w:val="16"/>
          <w:szCs w:val="16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>(imię/imiona i nazwisko osoby ubiegającej się o nadanie stopnia doktora)</w:t>
      </w:r>
    </w:p>
    <w:p w14:paraId="66620459" w14:textId="77777777" w:rsidR="00376401" w:rsidRPr="00D61116" w:rsidRDefault="00376401" w:rsidP="00376401">
      <w:pPr>
        <w:jc w:val="both"/>
        <w:rPr>
          <w:bCs/>
          <w:i/>
          <w:iCs/>
          <w:kern w:val="0"/>
          <w:sz w:val="20"/>
          <w:szCs w:val="20"/>
          <w:lang w:eastAsia="en-US"/>
        </w:rPr>
      </w:pPr>
    </w:p>
    <w:p w14:paraId="594DBC72" w14:textId="4CA71856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</w:t>
      </w:r>
      <w:r w:rsidR="007A1441" w:rsidRPr="00D61116">
        <w:rPr>
          <w:bCs/>
          <w:kern w:val="0"/>
          <w:lang w:eastAsia="en-US"/>
        </w:rPr>
        <w:t>………..</w:t>
      </w:r>
      <w:r w:rsidRPr="00D61116">
        <w:rPr>
          <w:bCs/>
          <w:kern w:val="0"/>
          <w:lang w:eastAsia="en-US"/>
        </w:rPr>
        <w:t>….</w:t>
      </w:r>
    </w:p>
    <w:p w14:paraId="164353C2" w14:textId="77777777" w:rsidR="00376401" w:rsidRPr="00D61116" w:rsidRDefault="00376401" w:rsidP="00376401">
      <w:pPr>
        <w:jc w:val="both"/>
        <w:rPr>
          <w:bCs/>
          <w:i/>
          <w:iCs/>
          <w:kern w:val="0"/>
          <w:sz w:val="16"/>
          <w:szCs w:val="16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>(adres do korespondencji, numer telefonu)</w:t>
      </w:r>
    </w:p>
    <w:p w14:paraId="2FF0F3FF" w14:textId="1B2B3942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</w:p>
    <w:p w14:paraId="49CD5228" w14:textId="55A7A329" w:rsidR="00376401" w:rsidRPr="00D61116" w:rsidRDefault="00376401" w:rsidP="00376401">
      <w:pPr>
        <w:jc w:val="both"/>
        <w:rPr>
          <w:b/>
          <w:kern w:val="0"/>
          <w:lang w:eastAsia="en-US"/>
        </w:rPr>
      </w:pP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>JM Rektor</w:t>
      </w:r>
    </w:p>
    <w:p w14:paraId="64D59E2C" w14:textId="77777777" w:rsidR="00376401" w:rsidRPr="00D61116" w:rsidRDefault="00376401" w:rsidP="00376401">
      <w:pPr>
        <w:jc w:val="both"/>
        <w:rPr>
          <w:b/>
          <w:kern w:val="0"/>
          <w:lang w:eastAsia="en-US"/>
        </w:rPr>
      </w:pP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  <w:t>Politechniki Łódzkiej</w:t>
      </w:r>
    </w:p>
    <w:p w14:paraId="7221EF6C" w14:textId="77777777" w:rsidR="00376401" w:rsidRPr="00D61116" w:rsidRDefault="00376401" w:rsidP="00376401">
      <w:pPr>
        <w:jc w:val="both"/>
        <w:rPr>
          <w:b/>
          <w:kern w:val="0"/>
          <w:lang w:eastAsia="en-US"/>
        </w:rPr>
      </w:pPr>
    </w:p>
    <w:p w14:paraId="1AEB0297" w14:textId="77777777" w:rsidR="00376401" w:rsidRPr="00D61116" w:rsidRDefault="00376401" w:rsidP="00376401">
      <w:pPr>
        <w:jc w:val="both"/>
        <w:rPr>
          <w:b/>
          <w:kern w:val="0"/>
          <w:lang w:eastAsia="en-US"/>
        </w:rPr>
      </w:pP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</w:r>
      <w:r w:rsidRPr="00D61116">
        <w:rPr>
          <w:b/>
          <w:kern w:val="0"/>
          <w:lang w:eastAsia="en-US"/>
        </w:rPr>
        <w:tab/>
        <w:t>…………………………….</w:t>
      </w:r>
    </w:p>
    <w:p w14:paraId="729D1DF3" w14:textId="77777777" w:rsidR="00A37985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</w:p>
    <w:p w14:paraId="44CF142D" w14:textId="2396FE0E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ab/>
      </w:r>
    </w:p>
    <w:p w14:paraId="5745DA76" w14:textId="77777777" w:rsidR="00376401" w:rsidRPr="00D61116" w:rsidRDefault="00376401" w:rsidP="00376401">
      <w:pPr>
        <w:jc w:val="center"/>
        <w:rPr>
          <w:bCs/>
          <w:kern w:val="0"/>
          <w:lang w:eastAsia="en-US"/>
        </w:rPr>
      </w:pPr>
    </w:p>
    <w:p w14:paraId="2DDAD216" w14:textId="77777777" w:rsidR="00376401" w:rsidRPr="00D61116" w:rsidRDefault="00376401" w:rsidP="00376401">
      <w:pPr>
        <w:jc w:val="center"/>
        <w:rPr>
          <w:b/>
          <w:kern w:val="0"/>
          <w:lang w:eastAsia="en-US"/>
        </w:rPr>
      </w:pPr>
      <w:r w:rsidRPr="00D61116">
        <w:rPr>
          <w:b/>
          <w:kern w:val="0"/>
          <w:lang w:eastAsia="en-US"/>
        </w:rPr>
        <w:t xml:space="preserve">Wniosek o </w:t>
      </w:r>
      <w:r w:rsidRPr="00D61116">
        <w:rPr>
          <w:b/>
          <w:bCs/>
          <w:kern w:val="0"/>
          <w:lang w:eastAsia="en-US"/>
        </w:rPr>
        <w:t>nadanie rozprawie doktorskiej statusu pracy,</w:t>
      </w:r>
      <w:r w:rsidRPr="00D61116">
        <w:rPr>
          <w:b/>
          <w:kern w:val="0"/>
          <w:lang w:eastAsia="en-US"/>
        </w:rPr>
        <w:t xml:space="preserve"> </w:t>
      </w:r>
    </w:p>
    <w:p w14:paraId="3EBA5B14" w14:textId="77777777" w:rsidR="00376401" w:rsidRPr="00D61116" w:rsidRDefault="00376401" w:rsidP="00376401">
      <w:pPr>
        <w:jc w:val="center"/>
        <w:rPr>
          <w:bCs/>
          <w:kern w:val="0"/>
          <w:lang w:eastAsia="en-US"/>
        </w:rPr>
      </w:pPr>
      <w:r w:rsidRPr="00D61116">
        <w:rPr>
          <w:b/>
          <w:kern w:val="0"/>
          <w:lang w:eastAsia="en-US"/>
        </w:rPr>
        <w:t>której przedmiot objęty jest tajemnicą prawnie chronioną</w:t>
      </w:r>
    </w:p>
    <w:p w14:paraId="0E44D3E1" w14:textId="1092DC54" w:rsidR="00376401" w:rsidRPr="00D61116" w:rsidRDefault="00376401" w:rsidP="00376401">
      <w:pPr>
        <w:jc w:val="center"/>
        <w:rPr>
          <w:b/>
          <w:kern w:val="0"/>
          <w:lang w:eastAsia="en-US"/>
        </w:rPr>
      </w:pPr>
    </w:p>
    <w:p w14:paraId="6D1B4F77" w14:textId="77777777" w:rsidR="00A37985" w:rsidRPr="00D61116" w:rsidRDefault="00A37985" w:rsidP="00376401">
      <w:pPr>
        <w:jc w:val="center"/>
        <w:rPr>
          <w:b/>
          <w:kern w:val="0"/>
          <w:lang w:eastAsia="en-US"/>
        </w:rPr>
      </w:pPr>
    </w:p>
    <w:p w14:paraId="01810867" w14:textId="77777777" w:rsidR="00376401" w:rsidRPr="00D61116" w:rsidRDefault="00376401" w:rsidP="00376401">
      <w:pPr>
        <w:jc w:val="center"/>
        <w:rPr>
          <w:b/>
          <w:kern w:val="0"/>
          <w:lang w:eastAsia="en-US"/>
        </w:rPr>
      </w:pPr>
    </w:p>
    <w:p w14:paraId="4E2C0A98" w14:textId="77777777" w:rsidR="00376401" w:rsidRPr="00D61116" w:rsidRDefault="00376401" w:rsidP="00376401">
      <w:pPr>
        <w:jc w:val="center"/>
        <w:rPr>
          <w:b/>
          <w:kern w:val="0"/>
          <w:lang w:eastAsia="en-US"/>
        </w:rPr>
      </w:pPr>
    </w:p>
    <w:p w14:paraId="0A9F4563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Oświadczam, że przygotowana przeze mnie rozprawa doktorska pod tytułem:</w:t>
      </w:r>
    </w:p>
    <w:p w14:paraId="1B358F94" w14:textId="068BF6CE" w:rsidR="00376401" w:rsidRPr="00D61116" w:rsidRDefault="007A144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……………………………………………………………………………………………….….…</w:t>
      </w:r>
      <w:r w:rsidR="00756CDB" w:rsidRPr="00D61116">
        <w:rPr>
          <w:bCs/>
          <w:kern w:val="0"/>
          <w:lang w:eastAsia="en-US"/>
        </w:rPr>
        <w:t>……...</w:t>
      </w:r>
    </w:p>
    <w:p w14:paraId="77CB1A67" w14:textId="3E5F94FD" w:rsidR="00376401" w:rsidRPr="00D61116" w:rsidRDefault="0037640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…………………………………………………………………………………………………</w:t>
      </w:r>
      <w:r w:rsidR="007A1441" w:rsidRPr="00D61116">
        <w:rPr>
          <w:bCs/>
          <w:kern w:val="0"/>
          <w:lang w:eastAsia="en-US"/>
        </w:rPr>
        <w:t>…..</w:t>
      </w:r>
      <w:r w:rsidRPr="00D61116">
        <w:rPr>
          <w:bCs/>
          <w:kern w:val="0"/>
          <w:lang w:eastAsia="en-US"/>
        </w:rPr>
        <w:t>..</w:t>
      </w:r>
      <w:r w:rsidR="00756CDB" w:rsidRPr="00D61116">
        <w:rPr>
          <w:bCs/>
          <w:kern w:val="0"/>
          <w:lang w:eastAsia="en-US"/>
        </w:rPr>
        <w:t>.........</w:t>
      </w:r>
    </w:p>
    <w:p w14:paraId="45C0DF73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</w:p>
    <w:p w14:paraId="13490656" w14:textId="65C53A81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zrealizowana pod opieką naukową promotora/promotorów/promotora i promotora pomocniczego</w:t>
      </w:r>
    </w:p>
    <w:p w14:paraId="7384D69F" w14:textId="42EBF0F2" w:rsidR="00376401" w:rsidRPr="00D61116" w:rsidRDefault="007A144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……………………………………………………………………………………………….….…</w:t>
      </w:r>
      <w:r w:rsidR="00756CDB" w:rsidRPr="00D61116">
        <w:rPr>
          <w:bCs/>
          <w:kern w:val="0"/>
          <w:lang w:eastAsia="en-US"/>
        </w:rPr>
        <w:t>……...</w:t>
      </w:r>
    </w:p>
    <w:p w14:paraId="4A2A999B" w14:textId="6149F665" w:rsidR="00376401" w:rsidRPr="00D61116" w:rsidRDefault="0037640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</w:t>
      </w:r>
      <w:r w:rsidR="007A1441" w:rsidRPr="00D61116">
        <w:rPr>
          <w:bCs/>
          <w:kern w:val="0"/>
          <w:lang w:eastAsia="en-US"/>
        </w:rPr>
        <w:t>….</w:t>
      </w:r>
      <w:r w:rsidRPr="00D61116">
        <w:rPr>
          <w:bCs/>
          <w:kern w:val="0"/>
          <w:lang w:eastAsia="en-US"/>
        </w:rPr>
        <w:t>……...</w:t>
      </w:r>
      <w:r w:rsidR="00756CDB" w:rsidRPr="00D61116">
        <w:rPr>
          <w:bCs/>
          <w:kern w:val="0"/>
          <w:lang w:eastAsia="en-US"/>
        </w:rPr>
        <w:t>.........</w:t>
      </w:r>
    </w:p>
    <w:p w14:paraId="295E9387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</w:p>
    <w:p w14:paraId="2C4E6C00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zawiera informacje będące tajemnicą prawnie chronioną i wnioskuję o nadanie jej statusu pracy, której przedmiot objęty jest tajemnicą prawnie chronioną.</w:t>
      </w:r>
    </w:p>
    <w:p w14:paraId="5791FA30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</w:p>
    <w:p w14:paraId="1637FA80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Uzasadnienie:</w:t>
      </w:r>
    </w:p>
    <w:p w14:paraId="0DA450C3" w14:textId="24A4F19B" w:rsidR="00376401" w:rsidRPr="00D61116" w:rsidRDefault="007A144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</w:t>
      </w:r>
      <w:r w:rsidR="00756CDB" w:rsidRPr="00D61116">
        <w:rPr>
          <w:bCs/>
          <w:kern w:val="0"/>
          <w:lang w:eastAsia="en-US"/>
        </w:rPr>
        <w:t>………...</w:t>
      </w:r>
      <w:r w:rsidRPr="00D61116">
        <w:rPr>
          <w:bCs/>
          <w:kern w:val="0"/>
          <w:lang w:eastAsia="en-US"/>
        </w:rPr>
        <w:t>…..</w:t>
      </w:r>
    </w:p>
    <w:p w14:paraId="65B994C1" w14:textId="6E5DCD73" w:rsidR="00376401" w:rsidRPr="00D61116" w:rsidRDefault="007A144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</w:t>
      </w:r>
      <w:r w:rsidR="00756CDB" w:rsidRPr="00D61116">
        <w:rPr>
          <w:bCs/>
          <w:kern w:val="0"/>
          <w:lang w:eastAsia="en-US"/>
        </w:rPr>
        <w:t>…………</w:t>
      </w:r>
    </w:p>
    <w:p w14:paraId="1B8C963E" w14:textId="4D3C660E" w:rsidR="00376401" w:rsidRPr="00D61116" w:rsidRDefault="0037640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</w:t>
      </w:r>
      <w:r w:rsidR="00756CDB" w:rsidRPr="00D61116">
        <w:rPr>
          <w:bCs/>
          <w:kern w:val="0"/>
          <w:lang w:eastAsia="en-US"/>
        </w:rPr>
        <w:t>…………</w:t>
      </w:r>
    </w:p>
    <w:p w14:paraId="74699341" w14:textId="11A5F110" w:rsidR="007A1441" w:rsidRPr="00D61116" w:rsidRDefault="007A144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</w:t>
      </w:r>
      <w:r w:rsidR="00756CDB" w:rsidRPr="00D61116">
        <w:rPr>
          <w:bCs/>
          <w:kern w:val="0"/>
          <w:lang w:eastAsia="en-US"/>
        </w:rPr>
        <w:t>…………</w:t>
      </w:r>
    </w:p>
    <w:p w14:paraId="5BAD2888" w14:textId="4346DEB5" w:rsidR="007A1441" w:rsidRPr="00D61116" w:rsidRDefault="007A1441" w:rsidP="007A1441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</w:t>
      </w:r>
      <w:r w:rsidR="00756CDB" w:rsidRPr="00D61116">
        <w:rPr>
          <w:bCs/>
          <w:kern w:val="0"/>
          <w:lang w:eastAsia="en-US"/>
        </w:rPr>
        <w:t>…………</w:t>
      </w:r>
    </w:p>
    <w:p w14:paraId="4561EF55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5927734F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597F78F6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</w:t>
      </w:r>
      <w:bookmarkStart w:id="4" w:name="_Hlk115260270"/>
      <w:r w:rsidRPr="00D61116">
        <w:rPr>
          <w:bCs/>
          <w:kern w:val="0"/>
          <w:lang w:eastAsia="en-US"/>
        </w:rPr>
        <w:t>…………………………….………</w:t>
      </w:r>
      <w:bookmarkEnd w:id="4"/>
      <w:r w:rsidRPr="00D61116">
        <w:rPr>
          <w:bCs/>
          <w:kern w:val="0"/>
          <w:lang w:eastAsia="en-US"/>
        </w:rPr>
        <w:t>……</w:t>
      </w:r>
    </w:p>
    <w:p w14:paraId="006C7410" w14:textId="29DA884A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1C87C2A7" w14:textId="77777777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76A4F63C" w14:textId="77777777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7B6C921A" w14:textId="77777777" w:rsidR="00376401" w:rsidRPr="00D61116" w:rsidRDefault="00376401" w:rsidP="00376401">
      <w:pPr>
        <w:jc w:val="right"/>
        <w:rPr>
          <w:bCs/>
          <w:kern w:val="0"/>
          <w:lang w:eastAsia="en-US"/>
        </w:rPr>
      </w:pPr>
    </w:p>
    <w:p w14:paraId="3263EA06" w14:textId="77777777" w:rsidR="00756CDB" w:rsidRPr="00D61116" w:rsidRDefault="00756CDB" w:rsidP="00756CDB">
      <w:pPr>
        <w:jc w:val="right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……...………………………….………………………….</w:t>
      </w:r>
    </w:p>
    <w:p w14:paraId="6CB1EEB1" w14:textId="77777777" w:rsidR="00376401" w:rsidRPr="00D61116" w:rsidRDefault="00376401" w:rsidP="00376401">
      <w:pPr>
        <w:jc w:val="right"/>
        <w:rPr>
          <w:bCs/>
          <w:i/>
          <w:iCs/>
          <w:kern w:val="0"/>
          <w:sz w:val="16"/>
          <w:szCs w:val="16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  <w:t>(data i podpis osoby ubiegającej się o nadanie stopnia doktora)</w:t>
      </w:r>
    </w:p>
    <w:p w14:paraId="011EF34B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</w:p>
    <w:p w14:paraId="04FE2A9D" w14:textId="77777777" w:rsidR="00376401" w:rsidRPr="00D61116" w:rsidRDefault="00376401" w:rsidP="00756CDB">
      <w:pPr>
        <w:jc w:val="right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  <w:r w:rsidRPr="00D61116">
        <w:rPr>
          <w:bCs/>
          <w:kern w:val="0"/>
          <w:lang w:eastAsia="en-US"/>
        </w:rPr>
        <w:tab/>
      </w:r>
    </w:p>
    <w:p w14:paraId="5298D64E" w14:textId="77777777" w:rsidR="00756CDB" w:rsidRPr="00D61116" w:rsidRDefault="00756CDB" w:rsidP="00756CDB">
      <w:pPr>
        <w:jc w:val="right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……...………………………….………………………….</w:t>
      </w:r>
    </w:p>
    <w:p w14:paraId="5F3ECD27" w14:textId="0B581167" w:rsidR="00376401" w:rsidRPr="00D61116" w:rsidRDefault="00376401" w:rsidP="00376401">
      <w:pPr>
        <w:jc w:val="right"/>
        <w:rPr>
          <w:bCs/>
          <w:i/>
          <w:iCs/>
          <w:kern w:val="0"/>
          <w:sz w:val="16"/>
          <w:szCs w:val="16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>(data i podpis/-y</w:t>
      </w:r>
      <w:r w:rsidRPr="00D61116">
        <w:rPr>
          <w:bCs/>
          <w:i/>
          <w:iCs/>
          <w:kern w:val="0"/>
          <w:sz w:val="16"/>
          <w:szCs w:val="16"/>
          <w:lang w:eastAsia="en-US"/>
        </w:rPr>
        <w:br/>
        <w:t xml:space="preserve"> promotora/promotorów/promotora i promotora pomocniczego rozprawy doktorskiej)</w:t>
      </w:r>
    </w:p>
    <w:p w14:paraId="53D13085" w14:textId="77777777" w:rsidR="00376401" w:rsidRPr="00D61116" w:rsidRDefault="00376401" w:rsidP="00756CDB">
      <w:pPr>
        <w:rPr>
          <w:bCs/>
          <w:i/>
          <w:iCs/>
          <w:kern w:val="0"/>
          <w:sz w:val="20"/>
          <w:szCs w:val="20"/>
          <w:lang w:eastAsia="en-US"/>
        </w:rPr>
      </w:pPr>
    </w:p>
    <w:p w14:paraId="677358FF" w14:textId="77777777" w:rsidR="00376401" w:rsidRPr="00D61116" w:rsidRDefault="00376401" w:rsidP="00376401">
      <w:pPr>
        <w:jc w:val="right"/>
        <w:rPr>
          <w:bCs/>
          <w:i/>
          <w:iCs/>
          <w:kern w:val="0"/>
          <w:sz w:val="20"/>
          <w:szCs w:val="20"/>
          <w:lang w:eastAsia="en-US"/>
        </w:rPr>
      </w:pPr>
    </w:p>
    <w:p w14:paraId="4F2A265F" w14:textId="6C48B514" w:rsidR="00376401" w:rsidRPr="00D61116" w:rsidRDefault="00376401" w:rsidP="00376401">
      <w:pPr>
        <w:jc w:val="right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</w:t>
      </w:r>
      <w:r w:rsidR="00756CDB" w:rsidRPr="00D61116">
        <w:rPr>
          <w:bCs/>
          <w:kern w:val="0"/>
          <w:lang w:eastAsia="en-US"/>
        </w:rPr>
        <w:t>...</w:t>
      </w:r>
      <w:r w:rsidRPr="00D61116">
        <w:rPr>
          <w:bCs/>
          <w:kern w:val="0"/>
          <w:lang w:eastAsia="en-US"/>
        </w:rPr>
        <w:t>………………………….………………………….</w:t>
      </w:r>
    </w:p>
    <w:p w14:paraId="1F0EEE65" w14:textId="77777777" w:rsidR="00376401" w:rsidRPr="00D61116" w:rsidRDefault="00376401" w:rsidP="00376401">
      <w:pPr>
        <w:jc w:val="right"/>
        <w:rPr>
          <w:bCs/>
          <w:i/>
          <w:iCs/>
          <w:kern w:val="0"/>
          <w:sz w:val="16"/>
          <w:szCs w:val="16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  <w:t>(data i podpis przedstawiciela instytucji zewnętrznej, w której współprowadzone są badania naukowe)</w:t>
      </w:r>
    </w:p>
    <w:p w14:paraId="1ADC510A" w14:textId="77777777" w:rsidR="00376401" w:rsidRPr="00D61116" w:rsidRDefault="00376401" w:rsidP="00376401">
      <w:pPr>
        <w:jc w:val="right"/>
        <w:rPr>
          <w:bCs/>
          <w:i/>
          <w:iCs/>
          <w:kern w:val="0"/>
          <w:sz w:val="20"/>
          <w:szCs w:val="20"/>
          <w:lang w:eastAsia="en-US"/>
        </w:rPr>
      </w:pPr>
    </w:p>
    <w:p w14:paraId="111DB6E4" w14:textId="77777777" w:rsidR="00376401" w:rsidRPr="00D61116" w:rsidRDefault="00376401" w:rsidP="00376401">
      <w:pPr>
        <w:jc w:val="right"/>
        <w:rPr>
          <w:bCs/>
          <w:i/>
          <w:iCs/>
          <w:kern w:val="0"/>
          <w:sz w:val="20"/>
          <w:szCs w:val="20"/>
          <w:lang w:eastAsia="en-US"/>
        </w:rPr>
      </w:pPr>
    </w:p>
    <w:p w14:paraId="3BFDFC87" w14:textId="77777777" w:rsidR="00376401" w:rsidRPr="00D61116" w:rsidRDefault="00376401" w:rsidP="00376401">
      <w:pPr>
        <w:jc w:val="right"/>
        <w:rPr>
          <w:bCs/>
          <w:i/>
          <w:iCs/>
          <w:kern w:val="0"/>
          <w:sz w:val="20"/>
          <w:szCs w:val="20"/>
          <w:lang w:eastAsia="en-US"/>
        </w:rPr>
      </w:pPr>
    </w:p>
    <w:p w14:paraId="19CDAD9F" w14:textId="77777777" w:rsidR="00376401" w:rsidRPr="00D61116" w:rsidRDefault="00376401" w:rsidP="00376401">
      <w:pPr>
        <w:jc w:val="both"/>
        <w:rPr>
          <w:bCs/>
          <w:i/>
          <w:iCs/>
          <w:kern w:val="0"/>
          <w:sz w:val="20"/>
          <w:szCs w:val="20"/>
          <w:lang w:eastAsia="en-US"/>
        </w:rPr>
      </w:pPr>
    </w:p>
    <w:p w14:paraId="028A79CB" w14:textId="77777777" w:rsidR="00376401" w:rsidRPr="00D61116" w:rsidRDefault="00376401" w:rsidP="00376401">
      <w:pPr>
        <w:jc w:val="both"/>
        <w:rPr>
          <w:bCs/>
          <w:i/>
          <w:iCs/>
          <w:kern w:val="0"/>
          <w:sz w:val="20"/>
          <w:szCs w:val="20"/>
          <w:lang w:eastAsia="en-US"/>
        </w:rPr>
      </w:pPr>
    </w:p>
    <w:p w14:paraId="156F09BC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</w:p>
    <w:p w14:paraId="5FD5327C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</w:p>
    <w:p w14:paraId="10FEB0F1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Decyzja JM Rektora Politechniki Łódzkiej:</w:t>
      </w:r>
    </w:p>
    <w:p w14:paraId="15D6C4A0" w14:textId="77777777" w:rsidR="00376401" w:rsidRPr="00D61116" w:rsidRDefault="00376401" w:rsidP="00756CDB">
      <w:pPr>
        <w:spacing w:before="120"/>
        <w:jc w:val="both"/>
        <w:rPr>
          <w:bCs/>
          <w:kern w:val="0"/>
          <w:lang w:eastAsia="en-US"/>
        </w:rPr>
      </w:pPr>
    </w:p>
    <w:p w14:paraId="34E3CA0D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21CB3203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0B4A560A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3DD372E8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1515C325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7EEC1DEE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43453C35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522383C3" w14:textId="77777777" w:rsidR="00756CDB" w:rsidRPr="00D61116" w:rsidRDefault="00756CDB" w:rsidP="00756CDB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……………………………………………………………………………………………….……………</w:t>
      </w:r>
    </w:p>
    <w:p w14:paraId="7F68C1B5" w14:textId="725300C3" w:rsidR="00756CDB" w:rsidRPr="00D61116" w:rsidRDefault="00756CDB" w:rsidP="00376401">
      <w:pPr>
        <w:jc w:val="both"/>
        <w:rPr>
          <w:bCs/>
          <w:kern w:val="0"/>
          <w:lang w:eastAsia="en-US"/>
        </w:rPr>
      </w:pPr>
    </w:p>
    <w:p w14:paraId="75512230" w14:textId="44997443" w:rsidR="00756CDB" w:rsidRPr="00D61116" w:rsidRDefault="00756CDB" w:rsidP="00376401">
      <w:pPr>
        <w:jc w:val="both"/>
        <w:rPr>
          <w:bCs/>
          <w:kern w:val="0"/>
          <w:lang w:eastAsia="en-US"/>
        </w:rPr>
      </w:pPr>
    </w:p>
    <w:p w14:paraId="4E0E0CAD" w14:textId="77777777" w:rsidR="00756CDB" w:rsidRPr="00D61116" w:rsidRDefault="00756CDB" w:rsidP="00376401">
      <w:pPr>
        <w:jc w:val="both"/>
        <w:rPr>
          <w:bCs/>
          <w:kern w:val="0"/>
          <w:lang w:eastAsia="en-US"/>
        </w:rPr>
      </w:pPr>
    </w:p>
    <w:p w14:paraId="4DA24329" w14:textId="64F76B50" w:rsidR="00756CDB" w:rsidRPr="00D61116" w:rsidRDefault="00756CDB" w:rsidP="00376401">
      <w:pPr>
        <w:jc w:val="both"/>
        <w:rPr>
          <w:bCs/>
          <w:kern w:val="0"/>
          <w:lang w:eastAsia="en-US"/>
        </w:rPr>
      </w:pPr>
    </w:p>
    <w:p w14:paraId="1487997D" w14:textId="77777777" w:rsidR="00756CDB" w:rsidRPr="00D61116" w:rsidRDefault="00756CDB" w:rsidP="00756CDB">
      <w:pPr>
        <w:jc w:val="right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……...………………………….………………………….</w:t>
      </w:r>
    </w:p>
    <w:p w14:paraId="57C716AB" w14:textId="4D74CA74" w:rsidR="00756CDB" w:rsidRPr="00D61116" w:rsidRDefault="00756CDB" w:rsidP="00756CDB">
      <w:pPr>
        <w:jc w:val="right"/>
        <w:rPr>
          <w:bCs/>
          <w:i/>
          <w:iCs/>
          <w:kern w:val="0"/>
          <w:sz w:val="16"/>
          <w:szCs w:val="16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ab/>
        <w:t>(data i podpis, pieczęć)</w:t>
      </w:r>
    </w:p>
    <w:p w14:paraId="2B386B08" w14:textId="2A6033DB" w:rsidR="00376401" w:rsidRPr="00D61116" w:rsidRDefault="00376401" w:rsidP="00376401">
      <w:pPr>
        <w:jc w:val="both"/>
        <w:rPr>
          <w:bCs/>
          <w:kern w:val="0"/>
          <w:lang w:eastAsia="en-US"/>
        </w:rPr>
      </w:pPr>
    </w:p>
    <w:p w14:paraId="47B2323F" w14:textId="77777777" w:rsidR="00756CDB" w:rsidRPr="00D61116" w:rsidRDefault="00756CDB" w:rsidP="00376401">
      <w:pPr>
        <w:jc w:val="both"/>
        <w:rPr>
          <w:bCs/>
          <w:kern w:val="0"/>
          <w:lang w:eastAsia="en-US"/>
        </w:rPr>
      </w:pPr>
    </w:p>
    <w:p w14:paraId="724DC8ED" w14:textId="2D22287B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6B80992D" w14:textId="3F814730" w:rsidR="00756CDB" w:rsidRPr="00D61116" w:rsidRDefault="00756CDB" w:rsidP="00376401">
      <w:pPr>
        <w:jc w:val="both"/>
        <w:rPr>
          <w:bCs/>
          <w:kern w:val="0"/>
          <w:lang w:eastAsia="en-US"/>
        </w:rPr>
      </w:pPr>
    </w:p>
    <w:p w14:paraId="5D94CF62" w14:textId="77777777" w:rsidR="00756CDB" w:rsidRPr="00D61116" w:rsidRDefault="00756CDB" w:rsidP="00376401">
      <w:pPr>
        <w:jc w:val="both"/>
        <w:rPr>
          <w:bCs/>
          <w:kern w:val="0"/>
          <w:lang w:eastAsia="en-US"/>
        </w:rPr>
      </w:pPr>
    </w:p>
    <w:p w14:paraId="7497DD09" w14:textId="01078D1F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19BD92A4" w14:textId="18AF4FC9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18948576" w14:textId="77777777" w:rsidR="007A1441" w:rsidRPr="00D61116" w:rsidRDefault="007A1441" w:rsidP="00376401">
      <w:pPr>
        <w:jc w:val="both"/>
        <w:rPr>
          <w:bCs/>
          <w:kern w:val="0"/>
          <w:lang w:eastAsia="en-US"/>
        </w:rPr>
      </w:pPr>
    </w:p>
    <w:p w14:paraId="16BF0E56" w14:textId="77777777" w:rsidR="00376401" w:rsidRPr="00D61116" w:rsidRDefault="00376401" w:rsidP="00376401">
      <w:pPr>
        <w:jc w:val="both"/>
        <w:rPr>
          <w:bCs/>
          <w:kern w:val="0"/>
          <w:lang w:eastAsia="en-US"/>
        </w:rPr>
      </w:pPr>
    </w:p>
    <w:p w14:paraId="3A95A5E6" w14:textId="77777777" w:rsidR="00376401" w:rsidRPr="00D61116" w:rsidRDefault="00376401" w:rsidP="00376401">
      <w:pPr>
        <w:jc w:val="both"/>
        <w:rPr>
          <w:bCs/>
          <w:kern w:val="0"/>
          <w:sz w:val="22"/>
          <w:szCs w:val="22"/>
          <w:u w:val="single"/>
          <w:lang w:eastAsia="en-US"/>
        </w:rPr>
      </w:pPr>
      <w:r w:rsidRPr="00D61116">
        <w:rPr>
          <w:bCs/>
          <w:kern w:val="0"/>
          <w:sz w:val="22"/>
          <w:szCs w:val="22"/>
          <w:u w:val="single"/>
          <w:lang w:eastAsia="en-US"/>
        </w:rPr>
        <w:t>Załącznik:</w:t>
      </w:r>
    </w:p>
    <w:p w14:paraId="1A0A4C49" w14:textId="77777777" w:rsidR="00376401" w:rsidRPr="00D61116" w:rsidRDefault="00376401" w:rsidP="00376401">
      <w:pPr>
        <w:jc w:val="both"/>
        <w:rPr>
          <w:bCs/>
          <w:kern w:val="0"/>
          <w:sz w:val="22"/>
          <w:szCs w:val="22"/>
          <w:u w:val="single"/>
          <w:lang w:eastAsia="en-US"/>
        </w:rPr>
      </w:pPr>
    </w:p>
    <w:p w14:paraId="181D5D4C" w14:textId="19C158FF" w:rsidR="0096177C" w:rsidRDefault="00376401" w:rsidP="00756CDB">
      <w:pPr>
        <w:ind w:left="720"/>
        <w:jc w:val="both"/>
        <w:rPr>
          <w:bCs/>
          <w:kern w:val="0"/>
          <w:sz w:val="22"/>
          <w:szCs w:val="22"/>
          <w:lang w:eastAsia="en-US"/>
        </w:rPr>
      </w:pPr>
      <w:r w:rsidRPr="00D61116">
        <w:rPr>
          <w:bCs/>
          <w:kern w:val="0"/>
          <w:sz w:val="22"/>
          <w:szCs w:val="22"/>
          <w:lang w:eastAsia="en-US"/>
        </w:rPr>
        <w:t>Umowa zawarta pomiędzy Politechniką Łódzką a osobą ubiegającą się o nadanie stopnia doktora i</w:t>
      </w:r>
      <w:r w:rsidR="007A1441" w:rsidRPr="00D61116">
        <w:rPr>
          <w:bCs/>
          <w:kern w:val="0"/>
          <w:sz w:val="22"/>
          <w:szCs w:val="22"/>
          <w:lang w:eastAsia="en-US"/>
        </w:rPr>
        <w:t> </w:t>
      </w:r>
      <w:r w:rsidRPr="00D61116">
        <w:rPr>
          <w:bCs/>
          <w:kern w:val="0"/>
          <w:sz w:val="22"/>
          <w:szCs w:val="22"/>
          <w:lang w:eastAsia="en-US"/>
        </w:rPr>
        <w:t>instytucją zewnętrzną, w której współprowadzone są badania naukowe, określająca zakres informacji stanowiących tajemnicę prawnie chronioną.</w:t>
      </w:r>
    </w:p>
    <w:p w14:paraId="297FFA17" w14:textId="77777777" w:rsidR="0096177C" w:rsidRDefault="0096177C">
      <w:pPr>
        <w:rPr>
          <w:bCs/>
          <w:kern w:val="0"/>
          <w:sz w:val="22"/>
          <w:szCs w:val="22"/>
          <w:lang w:eastAsia="en-US"/>
        </w:rPr>
      </w:pPr>
      <w:r>
        <w:rPr>
          <w:bCs/>
          <w:kern w:val="0"/>
          <w:sz w:val="22"/>
          <w:szCs w:val="22"/>
          <w:lang w:eastAsia="en-US"/>
        </w:rPr>
        <w:br w:type="page"/>
      </w:r>
    </w:p>
    <w:p w14:paraId="2E053784" w14:textId="3823C794" w:rsidR="00F52CC8" w:rsidRPr="00D61116" w:rsidRDefault="00F52CC8" w:rsidP="00F52CC8">
      <w:pPr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lastRenderedPageBreak/>
        <w:t>Załącznik nr 2</w:t>
      </w:r>
    </w:p>
    <w:p w14:paraId="192F8DE2" w14:textId="77777777" w:rsidR="00F52CC8" w:rsidRPr="00D61116" w:rsidRDefault="00F52CC8" w:rsidP="00F52CC8">
      <w:pPr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>do Procedury postępowania z rozprawami doktorskimi,</w:t>
      </w:r>
    </w:p>
    <w:p w14:paraId="5566100A" w14:textId="5062E327" w:rsidR="00722100" w:rsidRPr="00D61116" w:rsidRDefault="00F52CC8" w:rsidP="00F52CC8">
      <w:pPr>
        <w:jc w:val="right"/>
        <w:rPr>
          <w:rFonts w:ascii="Tahoma" w:eastAsia="Calibri" w:hAnsi="Tahoma" w:cs="Tahoma"/>
          <w:kern w:val="0"/>
          <w:sz w:val="16"/>
          <w:szCs w:val="16"/>
          <w:lang w:eastAsia="en-US"/>
        </w:rPr>
      </w:pPr>
      <w:r w:rsidRPr="00D61116">
        <w:rPr>
          <w:rFonts w:ascii="Tahoma" w:eastAsia="Calibri" w:hAnsi="Tahoma" w:cs="Tahoma"/>
          <w:kern w:val="0"/>
          <w:sz w:val="16"/>
          <w:szCs w:val="16"/>
          <w:lang w:eastAsia="en-US"/>
        </w:rPr>
        <w:t>których przedmiot objęty jest tajemnicą prawnie chronioną</w:t>
      </w:r>
    </w:p>
    <w:p w14:paraId="52B75355" w14:textId="77777777" w:rsidR="00B37FCF" w:rsidRPr="00D61116" w:rsidRDefault="00B37FCF" w:rsidP="00A802CE">
      <w:pPr>
        <w:pStyle w:val="tekstubiul"/>
        <w:spacing w:before="120" w:line="240" w:lineRule="auto"/>
        <w:ind w:left="454" w:hanging="454"/>
        <w:rPr>
          <w:spacing w:val="0"/>
          <w:sz w:val="24"/>
          <w:szCs w:val="22"/>
        </w:rPr>
      </w:pPr>
    </w:p>
    <w:p w14:paraId="68630C57" w14:textId="5E04CFA0" w:rsidR="009D5F2E" w:rsidRPr="00D61116" w:rsidRDefault="009D5F2E" w:rsidP="009D5F2E">
      <w:pPr>
        <w:jc w:val="both"/>
        <w:rPr>
          <w:bCs/>
          <w:kern w:val="0"/>
          <w:lang w:eastAsia="en-US"/>
        </w:rPr>
      </w:pPr>
    </w:p>
    <w:p w14:paraId="799E0E9B" w14:textId="4D6C33DF" w:rsidR="00B37FCF" w:rsidRPr="00D61116" w:rsidRDefault="00B37FCF" w:rsidP="009D5F2E">
      <w:pPr>
        <w:jc w:val="both"/>
        <w:rPr>
          <w:bCs/>
          <w:kern w:val="0"/>
          <w:lang w:eastAsia="en-US"/>
        </w:rPr>
      </w:pPr>
    </w:p>
    <w:p w14:paraId="4B0EC9E7" w14:textId="11647F3C" w:rsidR="00B37FCF" w:rsidRPr="00D61116" w:rsidRDefault="00B37FCF" w:rsidP="009D5F2E">
      <w:pPr>
        <w:jc w:val="both"/>
        <w:rPr>
          <w:bCs/>
          <w:kern w:val="0"/>
          <w:lang w:eastAsia="en-US"/>
        </w:rPr>
      </w:pPr>
    </w:p>
    <w:p w14:paraId="5771CBE1" w14:textId="77777777" w:rsidR="00B37FCF" w:rsidRPr="00D61116" w:rsidRDefault="00B37FCF" w:rsidP="009D5F2E">
      <w:pPr>
        <w:jc w:val="both"/>
        <w:rPr>
          <w:bCs/>
          <w:kern w:val="0"/>
          <w:lang w:eastAsia="en-US"/>
        </w:rPr>
      </w:pPr>
    </w:p>
    <w:p w14:paraId="3ADD4E22" w14:textId="77777777" w:rsidR="009D5F2E" w:rsidRPr="00D61116" w:rsidRDefault="009D5F2E" w:rsidP="009D5F2E">
      <w:pPr>
        <w:jc w:val="both"/>
        <w:rPr>
          <w:bCs/>
          <w:kern w:val="0"/>
          <w:lang w:eastAsia="en-US"/>
        </w:rPr>
      </w:pPr>
    </w:p>
    <w:p w14:paraId="570B30BD" w14:textId="77777777" w:rsidR="009D5F2E" w:rsidRPr="00D61116" w:rsidRDefault="009D5F2E" w:rsidP="009D5F2E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…………………………………………………………………………………….</w:t>
      </w:r>
    </w:p>
    <w:p w14:paraId="635999F3" w14:textId="77777777" w:rsidR="009D5F2E" w:rsidRPr="00D61116" w:rsidRDefault="009D5F2E" w:rsidP="009D5F2E">
      <w:pPr>
        <w:jc w:val="both"/>
        <w:rPr>
          <w:bCs/>
          <w:i/>
          <w:iCs/>
          <w:kern w:val="0"/>
          <w:sz w:val="20"/>
          <w:szCs w:val="20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>(tytuł, stopień naukowy, imię/imiona, nazwisko, rola w postępowaniu o nadanie stopnia doktora)</w:t>
      </w:r>
    </w:p>
    <w:p w14:paraId="7F73F091" w14:textId="77777777" w:rsidR="009D5F2E" w:rsidRPr="00D61116" w:rsidRDefault="009D5F2E" w:rsidP="009D5F2E">
      <w:pPr>
        <w:jc w:val="both"/>
        <w:rPr>
          <w:bCs/>
          <w:i/>
          <w:iCs/>
          <w:kern w:val="0"/>
          <w:sz w:val="20"/>
          <w:szCs w:val="20"/>
          <w:lang w:eastAsia="en-US"/>
        </w:rPr>
      </w:pPr>
    </w:p>
    <w:p w14:paraId="1DE0DD18" w14:textId="418BEC71" w:rsidR="009D5F2E" w:rsidRPr="00D61116" w:rsidRDefault="009D5F2E" w:rsidP="009D5F2E">
      <w:pPr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…………………………………………………………………….………………</w:t>
      </w:r>
    </w:p>
    <w:p w14:paraId="568EA348" w14:textId="77777777" w:rsidR="009D5F2E" w:rsidRPr="00D61116" w:rsidRDefault="009D5F2E" w:rsidP="009D5F2E">
      <w:pPr>
        <w:jc w:val="both"/>
        <w:rPr>
          <w:bCs/>
          <w:i/>
          <w:iCs/>
          <w:kern w:val="0"/>
          <w:sz w:val="20"/>
          <w:szCs w:val="20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>(adres do korespondencji, numer telefonu)</w:t>
      </w:r>
    </w:p>
    <w:p w14:paraId="762163E3" w14:textId="43A76196" w:rsidR="009D5F2E" w:rsidRPr="00D61116" w:rsidRDefault="009D5F2E" w:rsidP="009D5F2E">
      <w:pPr>
        <w:jc w:val="both"/>
        <w:rPr>
          <w:bCs/>
          <w:kern w:val="0"/>
          <w:lang w:eastAsia="en-US"/>
        </w:rPr>
      </w:pPr>
    </w:p>
    <w:p w14:paraId="07579216" w14:textId="458BFA42" w:rsidR="00B37FCF" w:rsidRPr="00D61116" w:rsidRDefault="00B37FCF" w:rsidP="009D5F2E">
      <w:pPr>
        <w:jc w:val="both"/>
        <w:rPr>
          <w:bCs/>
          <w:kern w:val="0"/>
          <w:lang w:eastAsia="en-US"/>
        </w:rPr>
      </w:pPr>
    </w:p>
    <w:p w14:paraId="260C8C85" w14:textId="4A779C4A" w:rsidR="00B37FCF" w:rsidRPr="00D61116" w:rsidRDefault="00B37FCF" w:rsidP="009D5F2E">
      <w:pPr>
        <w:jc w:val="both"/>
        <w:rPr>
          <w:bCs/>
          <w:kern w:val="0"/>
          <w:lang w:eastAsia="en-US"/>
        </w:rPr>
      </w:pPr>
    </w:p>
    <w:p w14:paraId="69B391C8" w14:textId="77777777" w:rsidR="00B37FCF" w:rsidRPr="00D61116" w:rsidRDefault="00B37FCF" w:rsidP="009D5F2E">
      <w:pPr>
        <w:jc w:val="both"/>
        <w:rPr>
          <w:bCs/>
          <w:kern w:val="0"/>
          <w:lang w:eastAsia="en-US"/>
        </w:rPr>
      </w:pPr>
    </w:p>
    <w:p w14:paraId="7A01EEB4" w14:textId="77777777" w:rsidR="009D5F2E" w:rsidRPr="00D61116" w:rsidRDefault="009D5F2E" w:rsidP="009D5F2E">
      <w:pPr>
        <w:jc w:val="center"/>
        <w:rPr>
          <w:b/>
          <w:kern w:val="0"/>
          <w:lang w:eastAsia="en-US"/>
        </w:rPr>
      </w:pPr>
      <w:r w:rsidRPr="00D61116">
        <w:rPr>
          <w:b/>
          <w:kern w:val="0"/>
          <w:lang w:eastAsia="en-US"/>
        </w:rPr>
        <w:t>Oświadczenie</w:t>
      </w:r>
    </w:p>
    <w:p w14:paraId="372F5751" w14:textId="77777777" w:rsidR="009D5F2E" w:rsidRPr="00D61116" w:rsidRDefault="009D5F2E" w:rsidP="009D5F2E">
      <w:pPr>
        <w:jc w:val="center"/>
        <w:rPr>
          <w:b/>
          <w:kern w:val="0"/>
          <w:lang w:eastAsia="en-US"/>
        </w:rPr>
      </w:pPr>
    </w:p>
    <w:p w14:paraId="2E3595DE" w14:textId="77777777" w:rsidR="009D5F2E" w:rsidRPr="00D61116" w:rsidRDefault="009D5F2E" w:rsidP="009D5F2E">
      <w:pPr>
        <w:jc w:val="center"/>
        <w:rPr>
          <w:b/>
          <w:kern w:val="0"/>
          <w:lang w:eastAsia="en-US"/>
        </w:rPr>
      </w:pPr>
    </w:p>
    <w:p w14:paraId="58C33E83" w14:textId="77777777" w:rsidR="009D5F2E" w:rsidRPr="00D61116" w:rsidRDefault="009D5F2E" w:rsidP="009D5F2E">
      <w:pPr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Oświadczam, że zostałem/-</w:t>
      </w:r>
      <w:proofErr w:type="spellStart"/>
      <w:r w:rsidRPr="00D61116">
        <w:rPr>
          <w:bCs/>
          <w:kern w:val="0"/>
          <w:lang w:eastAsia="en-US"/>
        </w:rPr>
        <w:t>am</w:t>
      </w:r>
      <w:proofErr w:type="spellEnd"/>
      <w:r w:rsidRPr="00D61116">
        <w:rPr>
          <w:bCs/>
          <w:kern w:val="0"/>
          <w:lang w:eastAsia="en-US"/>
        </w:rPr>
        <w:t xml:space="preserve"> poinformowany/-na o tym, że rozprawa doktorska autorstwa</w:t>
      </w:r>
    </w:p>
    <w:p w14:paraId="62B04E70" w14:textId="31FE19F8" w:rsidR="009D5F2E" w:rsidRPr="00D61116" w:rsidRDefault="009D5F2E" w:rsidP="00B37FCF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</w:t>
      </w:r>
      <w:r w:rsidR="00B37FCF" w:rsidRPr="00D61116">
        <w:rPr>
          <w:bCs/>
          <w:kern w:val="0"/>
          <w:lang w:eastAsia="en-US"/>
        </w:rPr>
        <w:t>…………</w:t>
      </w:r>
      <w:r w:rsidRPr="00D61116">
        <w:rPr>
          <w:bCs/>
          <w:kern w:val="0"/>
          <w:lang w:eastAsia="en-US"/>
        </w:rPr>
        <w:t>……………………………………….</w:t>
      </w:r>
    </w:p>
    <w:p w14:paraId="20BE0E68" w14:textId="77777777" w:rsidR="009D5F2E" w:rsidRPr="00D61116" w:rsidRDefault="009D5F2E" w:rsidP="009D5F2E">
      <w:pPr>
        <w:jc w:val="both"/>
        <w:rPr>
          <w:bCs/>
          <w:i/>
          <w:iCs/>
          <w:kern w:val="0"/>
          <w:sz w:val="20"/>
          <w:szCs w:val="20"/>
          <w:lang w:eastAsia="en-US"/>
        </w:rPr>
      </w:pPr>
      <w:r w:rsidRPr="00D61116">
        <w:rPr>
          <w:bCs/>
          <w:i/>
          <w:iCs/>
          <w:kern w:val="0"/>
          <w:sz w:val="16"/>
          <w:szCs w:val="16"/>
          <w:lang w:eastAsia="en-US"/>
        </w:rPr>
        <w:t>(imię/imiona, nazwisko osoby, której rozprawa doktorska posiada status pracy zawierającej tajemnicę prawnie chronioną)</w:t>
      </w:r>
    </w:p>
    <w:p w14:paraId="238221F2" w14:textId="77777777" w:rsidR="009D5F2E" w:rsidRPr="00D61116" w:rsidRDefault="009D5F2E" w:rsidP="00B37FCF">
      <w:pPr>
        <w:spacing w:before="240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pod tytułem:</w:t>
      </w:r>
    </w:p>
    <w:p w14:paraId="56402DA9" w14:textId="43FFBBDA" w:rsidR="009D5F2E" w:rsidRPr="00D61116" w:rsidRDefault="009D5F2E" w:rsidP="00B37FCF">
      <w:pPr>
        <w:spacing w:before="120"/>
        <w:jc w:val="both"/>
        <w:rPr>
          <w:bCs/>
          <w:kern w:val="0"/>
          <w:lang w:eastAsia="en-US"/>
        </w:rPr>
      </w:pPr>
      <w:bookmarkStart w:id="5" w:name="_Hlk115261687"/>
      <w:r w:rsidRPr="00D61116">
        <w:rPr>
          <w:bCs/>
          <w:kern w:val="0"/>
          <w:lang w:eastAsia="en-US"/>
        </w:rPr>
        <w:t>………………………………………………</w:t>
      </w:r>
      <w:r w:rsidR="00B37FCF" w:rsidRPr="00D61116">
        <w:rPr>
          <w:bCs/>
          <w:kern w:val="0"/>
          <w:lang w:eastAsia="en-US"/>
        </w:rPr>
        <w:t>…………</w:t>
      </w:r>
      <w:r w:rsidRPr="00D61116">
        <w:rPr>
          <w:bCs/>
          <w:kern w:val="0"/>
          <w:lang w:eastAsia="en-US"/>
        </w:rPr>
        <w:t>…………………………………………….……</w:t>
      </w:r>
      <w:bookmarkEnd w:id="5"/>
    </w:p>
    <w:p w14:paraId="4E1C2A88" w14:textId="096F1378" w:rsidR="009D5F2E" w:rsidRPr="00D61116" w:rsidRDefault="009D5F2E" w:rsidP="00B37FCF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</w:t>
      </w:r>
      <w:r w:rsidR="00B37FCF" w:rsidRPr="00D61116">
        <w:rPr>
          <w:bCs/>
          <w:kern w:val="0"/>
          <w:lang w:eastAsia="en-US"/>
        </w:rPr>
        <w:t>…………</w:t>
      </w:r>
      <w:r w:rsidRPr="00D61116">
        <w:rPr>
          <w:bCs/>
          <w:kern w:val="0"/>
          <w:lang w:eastAsia="en-US"/>
        </w:rPr>
        <w:t>…………………………………………………………….</w:t>
      </w:r>
    </w:p>
    <w:p w14:paraId="591DF629" w14:textId="77777777" w:rsidR="009D5F2E" w:rsidRPr="00D61116" w:rsidRDefault="009D5F2E" w:rsidP="00B37FCF">
      <w:pPr>
        <w:spacing w:before="240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zrealizowana pod opieką naukową promotora/promotorów/promotora i promotora pomocniczego</w:t>
      </w:r>
    </w:p>
    <w:p w14:paraId="6D797B4D" w14:textId="6BA83853" w:rsidR="009D5F2E" w:rsidRPr="00D61116" w:rsidRDefault="009D5F2E" w:rsidP="00B37FCF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</w:t>
      </w:r>
      <w:r w:rsidR="00B37FCF" w:rsidRPr="00D61116">
        <w:rPr>
          <w:bCs/>
          <w:kern w:val="0"/>
          <w:lang w:eastAsia="en-US"/>
        </w:rPr>
        <w:t>………….</w:t>
      </w:r>
      <w:r w:rsidRPr="00D61116">
        <w:rPr>
          <w:bCs/>
          <w:kern w:val="0"/>
          <w:lang w:eastAsia="en-US"/>
        </w:rPr>
        <w:t>………………………………………………………………………………....</w:t>
      </w:r>
    </w:p>
    <w:p w14:paraId="7B48D405" w14:textId="7C6D5552" w:rsidR="00E21F85" w:rsidRPr="00D61116" w:rsidRDefault="00E21F85" w:rsidP="00B37FCF">
      <w:pPr>
        <w:spacing w:before="120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……………………………………………………………………………………………………….……</w:t>
      </w:r>
    </w:p>
    <w:p w14:paraId="571CBA84" w14:textId="77777777" w:rsidR="009D5F2E" w:rsidRPr="00D61116" w:rsidRDefault="009D5F2E" w:rsidP="00B37FCF">
      <w:pPr>
        <w:spacing w:before="120"/>
        <w:rPr>
          <w:b/>
          <w:bCs/>
          <w:kern w:val="0"/>
          <w:lang w:eastAsia="en-US"/>
        </w:rPr>
      </w:pPr>
      <w:r w:rsidRPr="00D61116">
        <w:rPr>
          <w:b/>
          <w:bCs/>
          <w:kern w:val="0"/>
          <w:lang w:eastAsia="en-US"/>
        </w:rPr>
        <w:t>posiada status pracy, której przedmiot objęty jest tajemnicą prawnie chronioną.</w:t>
      </w:r>
    </w:p>
    <w:p w14:paraId="2E10ECD3" w14:textId="296609FF" w:rsidR="009D5F2E" w:rsidRPr="00D61116" w:rsidRDefault="009D5F2E" w:rsidP="00B37FCF">
      <w:pPr>
        <w:spacing w:before="120" w:line="360" w:lineRule="auto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Zobowiązuję się do nieujawniania, nieprzekazywania i niewykorzystywania informacji zawartych w </w:t>
      </w:r>
      <w:r w:rsidR="00E6336D" w:rsidRPr="00D61116">
        <w:rPr>
          <w:bCs/>
          <w:kern w:val="0"/>
          <w:lang w:eastAsia="en-US"/>
        </w:rPr>
        <w:t xml:space="preserve">wyżej wymienionej </w:t>
      </w:r>
      <w:r w:rsidRPr="00D61116">
        <w:rPr>
          <w:bCs/>
          <w:kern w:val="0"/>
          <w:lang w:eastAsia="en-US"/>
        </w:rPr>
        <w:t>rozprawie doktorskiej, które to informacje uzyskałem/-</w:t>
      </w:r>
      <w:proofErr w:type="spellStart"/>
      <w:r w:rsidRPr="00D61116">
        <w:rPr>
          <w:bCs/>
          <w:kern w:val="0"/>
          <w:lang w:eastAsia="en-US"/>
        </w:rPr>
        <w:t>am</w:t>
      </w:r>
      <w:proofErr w:type="spellEnd"/>
      <w:r w:rsidRPr="00D61116">
        <w:rPr>
          <w:bCs/>
          <w:kern w:val="0"/>
          <w:lang w:eastAsia="en-US"/>
        </w:rPr>
        <w:t xml:space="preserve"> w toku postępowania o nadanie stopnia doktora.</w:t>
      </w:r>
    </w:p>
    <w:p w14:paraId="5A5A335E" w14:textId="77777777" w:rsidR="009D5F2E" w:rsidRPr="00D61116" w:rsidRDefault="009D5F2E" w:rsidP="009D5F2E">
      <w:pPr>
        <w:spacing w:line="360" w:lineRule="auto"/>
        <w:jc w:val="both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>Oświadczam, że jestem świadomy/-ma, że naruszenie statusu pracy zawierającej tajemnicę prawnie chronioną naraża mnie na odpowiedzialność wynikającą z obowiązujących przepisów prawa.</w:t>
      </w:r>
    </w:p>
    <w:p w14:paraId="51717962" w14:textId="77777777" w:rsidR="009D5F2E" w:rsidRPr="00D61116" w:rsidRDefault="009D5F2E" w:rsidP="009D5F2E">
      <w:pPr>
        <w:jc w:val="both"/>
        <w:rPr>
          <w:bCs/>
          <w:kern w:val="0"/>
          <w:lang w:eastAsia="en-US"/>
        </w:rPr>
      </w:pPr>
    </w:p>
    <w:p w14:paraId="4A4F0651" w14:textId="77777777" w:rsidR="00B37FCF" w:rsidRPr="00D61116" w:rsidRDefault="00B37FCF" w:rsidP="009D5F2E">
      <w:pPr>
        <w:jc w:val="right"/>
        <w:rPr>
          <w:bCs/>
          <w:kern w:val="0"/>
          <w:lang w:eastAsia="en-US"/>
        </w:rPr>
      </w:pPr>
    </w:p>
    <w:p w14:paraId="53E1CDFA" w14:textId="4DB14B1B" w:rsidR="00B37FCF" w:rsidRPr="00D61116" w:rsidRDefault="00B37FCF" w:rsidP="009D5F2E">
      <w:pPr>
        <w:jc w:val="right"/>
        <w:rPr>
          <w:bCs/>
          <w:kern w:val="0"/>
          <w:lang w:eastAsia="en-US"/>
        </w:rPr>
      </w:pPr>
    </w:p>
    <w:p w14:paraId="259B2F24" w14:textId="77777777" w:rsidR="00B37FCF" w:rsidRPr="00D61116" w:rsidRDefault="00B37FCF" w:rsidP="009D5F2E">
      <w:pPr>
        <w:jc w:val="right"/>
        <w:rPr>
          <w:bCs/>
          <w:kern w:val="0"/>
          <w:lang w:eastAsia="en-US"/>
        </w:rPr>
      </w:pPr>
    </w:p>
    <w:p w14:paraId="0D53FF06" w14:textId="18A7C4DE" w:rsidR="009D5F2E" w:rsidRPr="00D61116" w:rsidRDefault="009D5F2E" w:rsidP="009D5F2E">
      <w:pPr>
        <w:jc w:val="right"/>
        <w:rPr>
          <w:bCs/>
          <w:kern w:val="0"/>
          <w:lang w:eastAsia="en-US"/>
        </w:rPr>
      </w:pPr>
      <w:r w:rsidRPr="00D61116">
        <w:rPr>
          <w:bCs/>
          <w:kern w:val="0"/>
          <w:lang w:eastAsia="en-US"/>
        </w:rPr>
        <w:tab/>
      </w:r>
      <w:r w:rsidR="00B37FCF" w:rsidRPr="00D61116">
        <w:rPr>
          <w:bCs/>
          <w:kern w:val="0"/>
          <w:lang w:eastAsia="en-US"/>
        </w:rPr>
        <w:t>……...………………………….………………………….</w:t>
      </w:r>
    </w:p>
    <w:p w14:paraId="6A6B3D07" w14:textId="77777777" w:rsidR="009D5F2E" w:rsidRPr="00D61116" w:rsidRDefault="009D5F2E" w:rsidP="00B37FCF">
      <w:pPr>
        <w:jc w:val="right"/>
        <w:rPr>
          <w:bCs/>
          <w:i/>
          <w:iCs/>
          <w:kern w:val="0"/>
          <w:sz w:val="16"/>
          <w:szCs w:val="16"/>
          <w:lang w:eastAsia="en-US"/>
        </w:rPr>
      </w:pPr>
      <w:r w:rsidRPr="00D61116">
        <w:rPr>
          <w:bCs/>
          <w:i/>
          <w:iCs/>
          <w:kern w:val="0"/>
          <w:sz w:val="20"/>
          <w:szCs w:val="20"/>
          <w:lang w:eastAsia="en-US"/>
        </w:rPr>
        <w:tab/>
      </w:r>
      <w:r w:rsidRPr="00D61116">
        <w:rPr>
          <w:bCs/>
          <w:i/>
          <w:iCs/>
          <w:kern w:val="0"/>
          <w:sz w:val="20"/>
          <w:szCs w:val="20"/>
          <w:lang w:eastAsia="en-US"/>
        </w:rPr>
        <w:tab/>
      </w:r>
      <w:r w:rsidRPr="00D61116">
        <w:rPr>
          <w:bCs/>
          <w:i/>
          <w:iCs/>
          <w:kern w:val="0"/>
          <w:sz w:val="20"/>
          <w:szCs w:val="20"/>
          <w:lang w:eastAsia="en-US"/>
        </w:rPr>
        <w:tab/>
      </w:r>
      <w:r w:rsidRPr="00D61116">
        <w:rPr>
          <w:bCs/>
          <w:i/>
          <w:iCs/>
          <w:kern w:val="0"/>
          <w:sz w:val="20"/>
          <w:szCs w:val="20"/>
          <w:lang w:eastAsia="en-US"/>
        </w:rPr>
        <w:tab/>
      </w:r>
      <w:r w:rsidRPr="00D61116">
        <w:rPr>
          <w:bCs/>
          <w:i/>
          <w:iCs/>
          <w:kern w:val="0"/>
          <w:sz w:val="20"/>
          <w:szCs w:val="20"/>
          <w:lang w:eastAsia="en-US"/>
        </w:rPr>
        <w:tab/>
      </w:r>
      <w:r w:rsidRPr="00D61116">
        <w:rPr>
          <w:bCs/>
          <w:i/>
          <w:iCs/>
          <w:kern w:val="0"/>
          <w:sz w:val="20"/>
          <w:szCs w:val="20"/>
          <w:lang w:eastAsia="en-US"/>
        </w:rPr>
        <w:tab/>
      </w:r>
      <w:r w:rsidRPr="00D61116">
        <w:rPr>
          <w:bCs/>
          <w:i/>
          <w:iCs/>
          <w:kern w:val="0"/>
          <w:sz w:val="16"/>
          <w:szCs w:val="16"/>
          <w:lang w:eastAsia="en-US"/>
        </w:rPr>
        <w:t>(miejsce, data, podpis)</w:t>
      </w:r>
    </w:p>
    <w:p w14:paraId="2AB59A16" w14:textId="13E50939" w:rsidR="00722100" w:rsidRPr="00D61116" w:rsidRDefault="00722100" w:rsidP="00A802CE">
      <w:pPr>
        <w:pStyle w:val="tekstubiul"/>
        <w:spacing w:before="120" w:line="240" w:lineRule="auto"/>
        <w:ind w:left="454" w:hanging="454"/>
        <w:rPr>
          <w:spacing w:val="0"/>
          <w:sz w:val="24"/>
          <w:szCs w:val="22"/>
        </w:rPr>
      </w:pPr>
    </w:p>
    <w:p w14:paraId="27D47A71" w14:textId="1D6A0DEE" w:rsidR="00722100" w:rsidRPr="00D61116" w:rsidRDefault="00722100" w:rsidP="00A802CE">
      <w:pPr>
        <w:pStyle w:val="tekstubiul"/>
        <w:spacing w:before="120" w:line="240" w:lineRule="auto"/>
        <w:ind w:left="454" w:hanging="454"/>
        <w:rPr>
          <w:spacing w:val="0"/>
          <w:sz w:val="24"/>
          <w:szCs w:val="22"/>
        </w:rPr>
      </w:pPr>
    </w:p>
    <w:p w14:paraId="08A524E1" w14:textId="42846ECE" w:rsidR="00722100" w:rsidRPr="00D61116" w:rsidRDefault="00722100" w:rsidP="00A802CE">
      <w:pPr>
        <w:pStyle w:val="tekstubiul"/>
        <w:spacing w:before="120" w:line="240" w:lineRule="auto"/>
        <w:ind w:left="454" w:hanging="454"/>
        <w:rPr>
          <w:spacing w:val="0"/>
          <w:sz w:val="24"/>
          <w:szCs w:val="22"/>
        </w:rPr>
      </w:pPr>
    </w:p>
    <w:sectPr w:rsidR="00722100" w:rsidRPr="00D61116" w:rsidSect="003F3178">
      <w:footerReference w:type="default" r:id="rId10"/>
      <w:footerReference w:type="first" r:id="rId11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2434" w14:textId="77777777" w:rsidR="006C59A8" w:rsidRDefault="006C59A8">
      <w:r>
        <w:separator/>
      </w:r>
    </w:p>
  </w:endnote>
  <w:endnote w:type="continuationSeparator" w:id="0">
    <w:p w14:paraId="41E6FF62" w14:textId="77777777" w:rsidR="006C59A8" w:rsidRDefault="006C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25824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720CCFF" w14:textId="3107F801" w:rsidR="0096177C" w:rsidRPr="003F3178" w:rsidRDefault="0096177C">
        <w:pPr>
          <w:pStyle w:val="Stopka"/>
          <w:jc w:val="right"/>
          <w:rPr>
            <w:sz w:val="20"/>
          </w:rPr>
        </w:pPr>
        <w:r w:rsidRPr="003F3178">
          <w:rPr>
            <w:sz w:val="20"/>
          </w:rPr>
          <w:fldChar w:fldCharType="begin"/>
        </w:r>
        <w:r w:rsidRPr="003F3178">
          <w:rPr>
            <w:sz w:val="20"/>
          </w:rPr>
          <w:instrText>PAGE   \* MERGEFORMAT</w:instrText>
        </w:r>
        <w:r w:rsidRPr="003F3178">
          <w:rPr>
            <w:sz w:val="20"/>
          </w:rPr>
          <w:fldChar w:fldCharType="separate"/>
        </w:r>
        <w:r w:rsidRPr="003F3178">
          <w:rPr>
            <w:sz w:val="20"/>
          </w:rPr>
          <w:t>2</w:t>
        </w:r>
        <w:r w:rsidRPr="003F3178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5845" w14:textId="27ACF6B6" w:rsidR="0096177C" w:rsidRDefault="0096177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972E" w14:textId="77777777" w:rsidR="006C59A8" w:rsidRDefault="006C59A8">
      <w:r>
        <w:separator/>
      </w:r>
    </w:p>
  </w:footnote>
  <w:footnote w:type="continuationSeparator" w:id="0">
    <w:p w14:paraId="58FE32F1" w14:textId="77777777" w:rsidR="006C59A8" w:rsidRDefault="006C59A8">
      <w:r>
        <w:continuationSeparator/>
      </w:r>
    </w:p>
  </w:footnote>
  <w:footnote w:id="1">
    <w:p w14:paraId="2F8E8EF6" w14:textId="0D361E92" w:rsidR="003F3178" w:rsidRDefault="003F3178" w:rsidP="003F3178">
      <w:pPr>
        <w:pStyle w:val="Tekstprzypisudolnego"/>
        <w:ind w:left="284" w:hanging="284"/>
      </w:pPr>
      <w:r>
        <w:rPr>
          <w:rStyle w:val="Odwoanieprzypisudolnego"/>
        </w:rPr>
        <w:t>1)</w:t>
      </w:r>
      <w:r>
        <w:t xml:space="preserve"> </w:t>
      </w:r>
      <w:r>
        <w:tab/>
      </w:r>
      <w:r w:rsidRPr="003F3178">
        <w:t>Zmiany tekstu jednolitego wymienionej ustawy zostały ogłoszone w Dz. U. z 2023 r. poz.742, 1088, 1234, 1672, 1872 i</w:t>
      </w:r>
      <w:r>
        <w:t> </w:t>
      </w:r>
      <w:r w:rsidRPr="003F3178">
        <w:t>2005 oraz z 2024 r. poz. 124, 227 i 1089.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70FC7"/>
    <w:multiLevelType w:val="hybridMultilevel"/>
    <w:tmpl w:val="CA967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4402"/>
    <w:multiLevelType w:val="hybridMultilevel"/>
    <w:tmpl w:val="F342B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E13C4"/>
    <w:multiLevelType w:val="hybridMultilevel"/>
    <w:tmpl w:val="1492A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D2D51"/>
    <w:multiLevelType w:val="hybridMultilevel"/>
    <w:tmpl w:val="8B22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34788A"/>
    <w:multiLevelType w:val="hybridMultilevel"/>
    <w:tmpl w:val="4D089916"/>
    <w:lvl w:ilvl="0" w:tplc="F7E6C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DD3"/>
    <w:multiLevelType w:val="hybridMultilevel"/>
    <w:tmpl w:val="4E98B068"/>
    <w:lvl w:ilvl="0" w:tplc="5010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E2000"/>
    <w:multiLevelType w:val="hybridMultilevel"/>
    <w:tmpl w:val="BF84BB8A"/>
    <w:lvl w:ilvl="0" w:tplc="C9EAB5A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21FC"/>
    <w:multiLevelType w:val="hybridMultilevel"/>
    <w:tmpl w:val="80EEA984"/>
    <w:lvl w:ilvl="0" w:tplc="DB969A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F72DD"/>
    <w:multiLevelType w:val="hybridMultilevel"/>
    <w:tmpl w:val="CA489FA6"/>
    <w:lvl w:ilvl="0" w:tplc="DB969A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86364"/>
    <w:multiLevelType w:val="hybridMultilevel"/>
    <w:tmpl w:val="F7900226"/>
    <w:lvl w:ilvl="0" w:tplc="B2C60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2623CE"/>
    <w:multiLevelType w:val="hybridMultilevel"/>
    <w:tmpl w:val="89CCE958"/>
    <w:lvl w:ilvl="0" w:tplc="F7E6C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2262">
    <w:abstractNumId w:val="2"/>
  </w:num>
  <w:num w:numId="2" w16cid:durableId="443767704">
    <w:abstractNumId w:val="5"/>
  </w:num>
  <w:num w:numId="3" w16cid:durableId="1807352326">
    <w:abstractNumId w:val="4"/>
  </w:num>
  <w:num w:numId="4" w16cid:durableId="1139029945">
    <w:abstractNumId w:val="0"/>
  </w:num>
  <w:num w:numId="5" w16cid:durableId="1434786575">
    <w:abstractNumId w:val="9"/>
  </w:num>
  <w:num w:numId="6" w16cid:durableId="1954315716">
    <w:abstractNumId w:val="9"/>
  </w:num>
  <w:num w:numId="7" w16cid:durableId="1071002890">
    <w:abstractNumId w:val="10"/>
  </w:num>
  <w:num w:numId="8" w16cid:durableId="1655795775">
    <w:abstractNumId w:val="8"/>
  </w:num>
  <w:num w:numId="9" w16cid:durableId="353504992">
    <w:abstractNumId w:val="1"/>
  </w:num>
  <w:num w:numId="10" w16cid:durableId="1225023583">
    <w:abstractNumId w:val="6"/>
  </w:num>
  <w:num w:numId="11" w16cid:durableId="459691091">
    <w:abstractNumId w:val="11"/>
  </w:num>
  <w:num w:numId="12" w16cid:durableId="1060635386">
    <w:abstractNumId w:val="12"/>
  </w:num>
  <w:num w:numId="13" w16cid:durableId="302085627">
    <w:abstractNumId w:val="3"/>
  </w:num>
  <w:num w:numId="14" w16cid:durableId="173881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DEDA0B-6738-444C-8ED3-5E47B63F5639}"/>
  </w:docVars>
  <w:rsids>
    <w:rsidRoot w:val="00867B4A"/>
    <w:rsid w:val="0001705A"/>
    <w:rsid w:val="00020A55"/>
    <w:rsid w:val="0002709A"/>
    <w:rsid w:val="0002749A"/>
    <w:rsid w:val="00033DE0"/>
    <w:rsid w:val="000342C7"/>
    <w:rsid w:val="000505C4"/>
    <w:rsid w:val="00050708"/>
    <w:rsid w:val="00063D76"/>
    <w:rsid w:val="0007726A"/>
    <w:rsid w:val="00087432"/>
    <w:rsid w:val="00094C4E"/>
    <w:rsid w:val="00097D5D"/>
    <w:rsid w:val="000A584F"/>
    <w:rsid w:val="000C1D45"/>
    <w:rsid w:val="000C1E55"/>
    <w:rsid w:val="000D0A44"/>
    <w:rsid w:val="000D359B"/>
    <w:rsid w:val="000D50D8"/>
    <w:rsid w:val="000D5112"/>
    <w:rsid w:val="000F340D"/>
    <w:rsid w:val="0010702D"/>
    <w:rsid w:val="00107363"/>
    <w:rsid w:val="001113C7"/>
    <w:rsid w:val="00113456"/>
    <w:rsid w:val="00113505"/>
    <w:rsid w:val="00120DA3"/>
    <w:rsid w:val="001260AF"/>
    <w:rsid w:val="00131F1B"/>
    <w:rsid w:val="00141290"/>
    <w:rsid w:val="00144ECA"/>
    <w:rsid w:val="001518A4"/>
    <w:rsid w:val="00163FCE"/>
    <w:rsid w:val="00165B58"/>
    <w:rsid w:val="0016762B"/>
    <w:rsid w:val="00180AA7"/>
    <w:rsid w:val="001832F9"/>
    <w:rsid w:val="001A13A8"/>
    <w:rsid w:val="001B53F6"/>
    <w:rsid w:val="001B769A"/>
    <w:rsid w:val="001C3B3A"/>
    <w:rsid w:val="001D7CC7"/>
    <w:rsid w:val="001E3209"/>
    <w:rsid w:val="001E543A"/>
    <w:rsid w:val="001F31ED"/>
    <w:rsid w:val="001F416B"/>
    <w:rsid w:val="001F68A3"/>
    <w:rsid w:val="00204399"/>
    <w:rsid w:val="00210854"/>
    <w:rsid w:val="00212254"/>
    <w:rsid w:val="00217231"/>
    <w:rsid w:val="00221713"/>
    <w:rsid w:val="00250561"/>
    <w:rsid w:val="002603B4"/>
    <w:rsid w:val="002633D0"/>
    <w:rsid w:val="00286BAF"/>
    <w:rsid w:val="002B4E5A"/>
    <w:rsid w:val="002C13DA"/>
    <w:rsid w:val="002C5EC5"/>
    <w:rsid w:val="002E2AC0"/>
    <w:rsid w:val="002E7445"/>
    <w:rsid w:val="002F4226"/>
    <w:rsid w:val="00305ABB"/>
    <w:rsid w:val="00307E64"/>
    <w:rsid w:val="003149EE"/>
    <w:rsid w:val="0032295C"/>
    <w:rsid w:val="00322C0A"/>
    <w:rsid w:val="00337B92"/>
    <w:rsid w:val="0035386C"/>
    <w:rsid w:val="0036669A"/>
    <w:rsid w:val="00372474"/>
    <w:rsid w:val="003750B0"/>
    <w:rsid w:val="00376401"/>
    <w:rsid w:val="00382DBE"/>
    <w:rsid w:val="00384489"/>
    <w:rsid w:val="003A47B0"/>
    <w:rsid w:val="003B0745"/>
    <w:rsid w:val="003B0915"/>
    <w:rsid w:val="003B4DD7"/>
    <w:rsid w:val="003F1318"/>
    <w:rsid w:val="003F3178"/>
    <w:rsid w:val="00401C49"/>
    <w:rsid w:val="00403EBB"/>
    <w:rsid w:val="00404B95"/>
    <w:rsid w:val="00404D62"/>
    <w:rsid w:val="00433C62"/>
    <w:rsid w:val="004434B7"/>
    <w:rsid w:val="00454356"/>
    <w:rsid w:val="0046681A"/>
    <w:rsid w:val="004755B0"/>
    <w:rsid w:val="004777D9"/>
    <w:rsid w:val="00483F42"/>
    <w:rsid w:val="00491DEE"/>
    <w:rsid w:val="004A407A"/>
    <w:rsid w:val="004A4CF8"/>
    <w:rsid w:val="004B5A87"/>
    <w:rsid w:val="004C6852"/>
    <w:rsid w:val="004C6D05"/>
    <w:rsid w:val="004D5F03"/>
    <w:rsid w:val="004E2988"/>
    <w:rsid w:val="004E434A"/>
    <w:rsid w:val="004F6259"/>
    <w:rsid w:val="005008F3"/>
    <w:rsid w:val="005046C3"/>
    <w:rsid w:val="00507781"/>
    <w:rsid w:val="00513B56"/>
    <w:rsid w:val="00532AFE"/>
    <w:rsid w:val="00537785"/>
    <w:rsid w:val="00550DA4"/>
    <w:rsid w:val="00563900"/>
    <w:rsid w:val="00573749"/>
    <w:rsid w:val="005837D9"/>
    <w:rsid w:val="005863FF"/>
    <w:rsid w:val="005B5A46"/>
    <w:rsid w:val="005C19D3"/>
    <w:rsid w:val="005C6538"/>
    <w:rsid w:val="005D5105"/>
    <w:rsid w:val="005E01AE"/>
    <w:rsid w:val="005E7B62"/>
    <w:rsid w:val="005F2C17"/>
    <w:rsid w:val="00607745"/>
    <w:rsid w:val="00612AB6"/>
    <w:rsid w:val="00622990"/>
    <w:rsid w:val="0062542F"/>
    <w:rsid w:val="00664F33"/>
    <w:rsid w:val="006666E7"/>
    <w:rsid w:val="0067745F"/>
    <w:rsid w:val="006A6183"/>
    <w:rsid w:val="006C3E18"/>
    <w:rsid w:val="006C59A8"/>
    <w:rsid w:val="006C779A"/>
    <w:rsid w:val="006D3E38"/>
    <w:rsid w:val="006D7A7D"/>
    <w:rsid w:val="006E4C74"/>
    <w:rsid w:val="006F49C4"/>
    <w:rsid w:val="006F578D"/>
    <w:rsid w:val="006F5BD3"/>
    <w:rsid w:val="007158A6"/>
    <w:rsid w:val="00722100"/>
    <w:rsid w:val="00732052"/>
    <w:rsid w:val="00737AA0"/>
    <w:rsid w:val="00751C53"/>
    <w:rsid w:val="00754AAE"/>
    <w:rsid w:val="00756CDB"/>
    <w:rsid w:val="0077539B"/>
    <w:rsid w:val="00785827"/>
    <w:rsid w:val="007A1441"/>
    <w:rsid w:val="007B0691"/>
    <w:rsid w:val="007B2D3B"/>
    <w:rsid w:val="007C6F91"/>
    <w:rsid w:val="007D11B3"/>
    <w:rsid w:val="007E2D61"/>
    <w:rsid w:val="007F5748"/>
    <w:rsid w:val="0081418F"/>
    <w:rsid w:val="00814F73"/>
    <w:rsid w:val="0081551D"/>
    <w:rsid w:val="008302DF"/>
    <w:rsid w:val="008318DE"/>
    <w:rsid w:val="0084080E"/>
    <w:rsid w:val="00841B2D"/>
    <w:rsid w:val="008533E3"/>
    <w:rsid w:val="0086702B"/>
    <w:rsid w:val="00867441"/>
    <w:rsid w:val="00867B4A"/>
    <w:rsid w:val="008809D4"/>
    <w:rsid w:val="00881813"/>
    <w:rsid w:val="008939C4"/>
    <w:rsid w:val="00893BD4"/>
    <w:rsid w:val="00897830"/>
    <w:rsid w:val="008A788D"/>
    <w:rsid w:val="008B2335"/>
    <w:rsid w:val="008B2BC2"/>
    <w:rsid w:val="008B3F21"/>
    <w:rsid w:val="008B66A4"/>
    <w:rsid w:val="008C08D5"/>
    <w:rsid w:val="008D0CB0"/>
    <w:rsid w:val="008D20AB"/>
    <w:rsid w:val="008D468E"/>
    <w:rsid w:val="008E2D4D"/>
    <w:rsid w:val="00903EAE"/>
    <w:rsid w:val="00904982"/>
    <w:rsid w:val="009242A3"/>
    <w:rsid w:val="00925EE7"/>
    <w:rsid w:val="009366D5"/>
    <w:rsid w:val="0095220F"/>
    <w:rsid w:val="00955DEE"/>
    <w:rsid w:val="0096177C"/>
    <w:rsid w:val="00965392"/>
    <w:rsid w:val="00974D10"/>
    <w:rsid w:val="00975070"/>
    <w:rsid w:val="009815F2"/>
    <w:rsid w:val="00996669"/>
    <w:rsid w:val="0099782C"/>
    <w:rsid w:val="009A252C"/>
    <w:rsid w:val="009A4E9E"/>
    <w:rsid w:val="009C0A9B"/>
    <w:rsid w:val="009C62B6"/>
    <w:rsid w:val="009C710D"/>
    <w:rsid w:val="009D4346"/>
    <w:rsid w:val="009D5F2E"/>
    <w:rsid w:val="009D796C"/>
    <w:rsid w:val="009E12EC"/>
    <w:rsid w:val="009E5A3C"/>
    <w:rsid w:val="009E697C"/>
    <w:rsid w:val="009F11AD"/>
    <w:rsid w:val="00A02BDD"/>
    <w:rsid w:val="00A354CD"/>
    <w:rsid w:val="00A37985"/>
    <w:rsid w:val="00A57F9E"/>
    <w:rsid w:val="00A635CB"/>
    <w:rsid w:val="00A63A9A"/>
    <w:rsid w:val="00A65193"/>
    <w:rsid w:val="00A802CE"/>
    <w:rsid w:val="00A825E3"/>
    <w:rsid w:val="00A97BDE"/>
    <w:rsid w:val="00AA2FF8"/>
    <w:rsid w:val="00AB5057"/>
    <w:rsid w:val="00AD3452"/>
    <w:rsid w:val="00AF6E03"/>
    <w:rsid w:val="00B0246C"/>
    <w:rsid w:val="00B039B6"/>
    <w:rsid w:val="00B251F8"/>
    <w:rsid w:val="00B37FCF"/>
    <w:rsid w:val="00B51859"/>
    <w:rsid w:val="00B52722"/>
    <w:rsid w:val="00B54E28"/>
    <w:rsid w:val="00B5505E"/>
    <w:rsid w:val="00B57CF6"/>
    <w:rsid w:val="00B64C41"/>
    <w:rsid w:val="00B75C2C"/>
    <w:rsid w:val="00B84EA6"/>
    <w:rsid w:val="00B87E35"/>
    <w:rsid w:val="00B90FB2"/>
    <w:rsid w:val="00BA5FAF"/>
    <w:rsid w:val="00BA6C56"/>
    <w:rsid w:val="00BB2443"/>
    <w:rsid w:val="00BB2586"/>
    <w:rsid w:val="00BB27CC"/>
    <w:rsid w:val="00BC2C8D"/>
    <w:rsid w:val="00BC40D8"/>
    <w:rsid w:val="00BC66DE"/>
    <w:rsid w:val="00BC74F2"/>
    <w:rsid w:val="00BD678B"/>
    <w:rsid w:val="00BE5DD7"/>
    <w:rsid w:val="00BF29EE"/>
    <w:rsid w:val="00C5333A"/>
    <w:rsid w:val="00C5338A"/>
    <w:rsid w:val="00C53445"/>
    <w:rsid w:val="00C54C72"/>
    <w:rsid w:val="00C9123E"/>
    <w:rsid w:val="00C935BE"/>
    <w:rsid w:val="00CA6649"/>
    <w:rsid w:val="00CA75E9"/>
    <w:rsid w:val="00CB2D31"/>
    <w:rsid w:val="00CB3BA5"/>
    <w:rsid w:val="00CB5A06"/>
    <w:rsid w:val="00CC007C"/>
    <w:rsid w:val="00CD0130"/>
    <w:rsid w:val="00CF3A88"/>
    <w:rsid w:val="00CF3F94"/>
    <w:rsid w:val="00D05DD3"/>
    <w:rsid w:val="00D07F12"/>
    <w:rsid w:val="00D15781"/>
    <w:rsid w:val="00D46823"/>
    <w:rsid w:val="00D569B2"/>
    <w:rsid w:val="00D61116"/>
    <w:rsid w:val="00D717CD"/>
    <w:rsid w:val="00D96678"/>
    <w:rsid w:val="00DA119D"/>
    <w:rsid w:val="00DC044A"/>
    <w:rsid w:val="00DC31C3"/>
    <w:rsid w:val="00DD107D"/>
    <w:rsid w:val="00DD497E"/>
    <w:rsid w:val="00DF60FC"/>
    <w:rsid w:val="00DF6325"/>
    <w:rsid w:val="00E04935"/>
    <w:rsid w:val="00E20044"/>
    <w:rsid w:val="00E21F85"/>
    <w:rsid w:val="00E23063"/>
    <w:rsid w:val="00E25473"/>
    <w:rsid w:val="00E342CD"/>
    <w:rsid w:val="00E378CC"/>
    <w:rsid w:val="00E460AA"/>
    <w:rsid w:val="00E62BA2"/>
    <w:rsid w:val="00E6336D"/>
    <w:rsid w:val="00E657B7"/>
    <w:rsid w:val="00E7464C"/>
    <w:rsid w:val="00E9093C"/>
    <w:rsid w:val="00EB0697"/>
    <w:rsid w:val="00EB1991"/>
    <w:rsid w:val="00EE1F6F"/>
    <w:rsid w:val="00EE4FC6"/>
    <w:rsid w:val="00F238A1"/>
    <w:rsid w:val="00F23AC3"/>
    <w:rsid w:val="00F30C86"/>
    <w:rsid w:val="00F52CC8"/>
    <w:rsid w:val="00F63DD3"/>
    <w:rsid w:val="00F665B4"/>
    <w:rsid w:val="00F862BB"/>
    <w:rsid w:val="00F91B85"/>
    <w:rsid w:val="00FA0B1B"/>
    <w:rsid w:val="00FA716F"/>
    <w:rsid w:val="00FB4A61"/>
    <w:rsid w:val="00FC29F6"/>
    <w:rsid w:val="00FD13B5"/>
    <w:rsid w:val="00FD7070"/>
    <w:rsid w:val="00FE1E1B"/>
    <w:rsid w:val="00FE3E72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9C32F"/>
  <w15:chartTrackingRefBased/>
  <w15:docId w15:val="{A216492A-9446-40EC-8831-E00DC7FC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6CDB"/>
    <w:rPr>
      <w:kern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</w:style>
  <w:style w:type="character" w:customStyle="1" w:styleId="object">
    <w:name w:val="object"/>
    <w:rsid w:val="00087432"/>
  </w:style>
  <w:style w:type="character" w:customStyle="1" w:styleId="tekstubiulZnak">
    <w:name w:val="tekst_u_biul Znak"/>
    <w:link w:val="tekstubiul"/>
    <w:locked/>
    <w:rsid w:val="00867B4A"/>
    <w:rPr>
      <w:spacing w:val="-2"/>
      <w:sz w:val="18"/>
    </w:rPr>
  </w:style>
  <w:style w:type="paragraph" w:customStyle="1" w:styleId="tekstubiul">
    <w:name w:val="tekst_u_biul"/>
    <w:basedOn w:val="Normalny"/>
    <w:link w:val="tekstubiulZnak"/>
    <w:qFormat/>
    <w:rsid w:val="00867B4A"/>
    <w:pPr>
      <w:spacing w:before="40" w:line="160" w:lineRule="exact"/>
      <w:jc w:val="both"/>
    </w:pPr>
    <w:rPr>
      <w:spacing w:val="-2"/>
      <w:kern w:val="0"/>
      <w:sz w:val="1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9782C"/>
    <w:pPr>
      <w:ind w:left="720"/>
      <w:contextualSpacing/>
    </w:pPr>
    <w:rPr>
      <w:kern w:val="0"/>
    </w:rPr>
  </w:style>
  <w:style w:type="character" w:styleId="Uwydatnienie">
    <w:name w:val="Emphasis"/>
    <w:uiPriority w:val="20"/>
    <w:qFormat/>
    <w:rsid w:val="00BE5DD7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36669A"/>
    <w:rPr>
      <w:kern w:val="2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B3B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31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3178"/>
    <w:rPr>
      <w:kern w:val="20"/>
    </w:rPr>
  </w:style>
  <w:style w:type="character" w:styleId="Odwoanieprzypisudolnego">
    <w:name w:val="footnote reference"/>
    <w:basedOn w:val="Domylnaczcionkaakapitu"/>
    <w:rsid w:val="003F3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kupczynsk\AppData\Roaming\Microsoft\Szablony\Uchwal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87F21E1-9C43-4043-B325-93C398869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EDA0B-6738-444C-8ED3-5E47B63F56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Uchwala.dot</Template>
  <TotalTime>0</TotalTime>
  <Pages>7</Pages>
  <Words>1808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Jaborska</dc:creator>
  <cp:keywords/>
  <cp:lastModifiedBy>Wanda Ignatowska W9BFK</cp:lastModifiedBy>
  <cp:revision>2</cp:revision>
  <cp:lastPrinted>2022-10-03T11:07:00Z</cp:lastPrinted>
  <dcterms:created xsi:type="dcterms:W3CDTF">2025-09-16T09:20:00Z</dcterms:created>
  <dcterms:modified xsi:type="dcterms:W3CDTF">2025-09-16T09:20:00Z</dcterms:modified>
</cp:coreProperties>
</file>