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D" w:rsidRPr="008172FD" w:rsidRDefault="008172FD" w:rsidP="0077628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Firmy</w:t>
      </w:r>
      <w:r w:rsidRPr="008172FD">
        <w:rPr>
          <w:rFonts w:ascii="Times New Roman" w:hAnsi="Times New Roman"/>
          <w:b/>
          <w:sz w:val="32"/>
          <w:szCs w:val="32"/>
        </w:rPr>
        <w:t>, w których odbyły się praktyki w 2015 roku</w:t>
      </w:r>
    </w:p>
    <w:p w:rsidR="008172FD" w:rsidRPr="008172FD" w:rsidRDefault="008172FD" w:rsidP="00776281">
      <w:pPr>
        <w:rPr>
          <w:rFonts w:ascii="Times New Roman" w:hAnsi="Times New Roman"/>
          <w:sz w:val="24"/>
        </w:rPr>
      </w:pPr>
    </w:p>
    <w:tbl>
      <w:tblPr>
        <w:tblStyle w:val="Tabela-Siatka"/>
        <w:tblW w:w="6520" w:type="dxa"/>
        <w:tblLook w:val="04A0"/>
      </w:tblPr>
      <w:tblGrid>
        <w:gridCol w:w="6520"/>
      </w:tblGrid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Nazwa firmy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AC KLIMAT </w:t>
            </w:r>
            <w:r w:rsidRPr="008172FD">
              <w:rPr>
                <w:rFonts w:ascii="Times New Roman" w:hAnsi="Times New Roman"/>
                <w:sz w:val="24"/>
              </w:rPr>
              <w:t>Łódź ul. Obywatelska 100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ABEL </w:t>
            </w:r>
            <w:r w:rsidRPr="008172FD">
              <w:rPr>
                <w:rFonts w:ascii="Times New Roman" w:hAnsi="Times New Roman"/>
                <w:sz w:val="24"/>
              </w:rPr>
              <w:t>sp. j. Wysota Brąszewice ul. Górna 8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ATA-VENT </w:t>
            </w:r>
            <w:r w:rsidRPr="008172FD">
              <w:rPr>
                <w:rFonts w:ascii="Times New Roman" w:hAnsi="Times New Roman"/>
                <w:sz w:val="24"/>
              </w:rPr>
              <w:t>sp. j. A. Leszko, T. Strzemieczny, Łódź, ul. Wedmanowej 5/7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Biuro Projektowo-Usługowe </w:t>
            </w:r>
            <w:r w:rsidRPr="008172FD">
              <w:rPr>
                <w:rFonts w:ascii="Times New Roman" w:hAnsi="Times New Roman"/>
                <w:b/>
                <w:sz w:val="24"/>
              </w:rPr>
              <w:t>Projekt-Instal</w:t>
            </w:r>
            <w:r w:rsidRPr="008172FD">
              <w:rPr>
                <w:rFonts w:ascii="Times New Roman" w:hAnsi="Times New Roman"/>
                <w:sz w:val="24"/>
              </w:rPr>
              <w:t xml:space="preserve"> Zelów, ul. Kilińskiego 1a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Biuro projektów Ekologicznych </w:t>
            </w:r>
            <w:r w:rsidRPr="008172FD">
              <w:rPr>
                <w:rFonts w:ascii="Times New Roman" w:hAnsi="Times New Roman"/>
                <w:b/>
                <w:sz w:val="24"/>
              </w:rPr>
              <w:t>EKOPROJEKT</w:t>
            </w:r>
            <w:r w:rsidRPr="008172FD">
              <w:rPr>
                <w:rFonts w:ascii="Times New Roman" w:hAnsi="Times New Roman"/>
                <w:sz w:val="24"/>
              </w:rPr>
              <w:t xml:space="preserve">, Robert Kowalski, Piotrków Tryb. Ul. Balzacka 127 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Budnex </w:t>
            </w:r>
            <w:r w:rsidRPr="008172FD">
              <w:rPr>
                <w:rFonts w:ascii="Times New Roman" w:hAnsi="Times New Roman"/>
                <w:sz w:val="24"/>
              </w:rPr>
              <w:t>sp. z o.o. Gorzów Wielkopolski ul. Husarska 10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DTS SERWIS </w:t>
            </w:r>
            <w:r w:rsidRPr="008172FD">
              <w:rPr>
                <w:rFonts w:ascii="Times New Roman" w:hAnsi="Times New Roman"/>
                <w:sz w:val="24"/>
              </w:rPr>
              <w:t>Pabianice ul. Rzgowska 276a/ Warszawa ul. Chrościckiego 93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FHU</w:t>
            </w:r>
            <w:r w:rsidRPr="008172FD">
              <w:rPr>
                <w:rFonts w:ascii="Times New Roman" w:hAnsi="Times New Roman"/>
                <w:b/>
                <w:sz w:val="24"/>
              </w:rPr>
              <w:t xml:space="preserve"> Monter</w:t>
            </w:r>
            <w:r w:rsidRPr="008172FD">
              <w:rPr>
                <w:rFonts w:ascii="Times New Roman" w:hAnsi="Times New Roman"/>
                <w:sz w:val="24"/>
              </w:rPr>
              <w:t xml:space="preserve"> Cybulski Zbigniew Sieradz, ul. POW 64A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FHU </w:t>
            </w:r>
            <w:r w:rsidRPr="008172FD">
              <w:rPr>
                <w:rFonts w:ascii="Times New Roman" w:hAnsi="Times New Roman"/>
                <w:b/>
                <w:sz w:val="24"/>
              </w:rPr>
              <w:t>Saw-Bud</w:t>
            </w:r>
            <w:r w:rsidRPr="008172FD">
              <w:rPr>
                <w:rFonts w:ascii="Times New Roman" w:hAnsi="Times New Roman"/>
                <w:sz w:val="24"/>
              </w:rPr>
              <w:t xml:space="preserve"> Pabianice, ul. Zielona 12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FHU </w:t>
            </w:r>
            <w:r w:rsidRPr="008172FD">
              <w:rPr>
                <w:rFonts w:ascii="Times New Roman" w:hAnsi="Times New Roman"/>
                <w:b/>
                <w:sz w:val="24"/>
              </w:rPr>
              <w:t>SOMMER</w:t>
            </w:r>
            <w:r w:rsidRPr="008172FD">
              <w:rPr>
                <w:rFonts w:ascii="Times New Roman" w:hAnsi="Times New Roman"/>
                <w:sz w:val="24"/>
              </w:rPr>
              <w:t>, Łódź, Rzgowska 166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Gminny Zakład Gospodarki Komunalnej i Mieszkaniowej </w:t>
            </w:r>
            <w:r w:rsidRPr="008172FD">
              <w:rPr>
                <w:rFonts w:ascii="Times New Roman" w:hAnsi="Times New Roman"/>
                <w:sz w:val="24"/>
              </w:rPr>
              <w:t>Grabów ul. Reymonta 11b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Gminny Zakład Wodociągów i Kanalizacji </w:t>
            </w:r>
            <w:r w:rsidRPr="008172FD">
              <w:rPr>
                <w:rFonts w:ascii="Times New Roman" w:hAnsi="Times New Roman"/>
                <w:sz w:val="24"/>
              </w:rPr>
              <w:t>Rzgów ul. Stawowa 11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GOŚ </w:t>
            </w:r>
            <w:r w:rsidRPr="008172FD">
              <w:rPr>
                <w:rFonts w:ascii="Times New Roman" w:hAnsi="Times New Roman"/>
                <w:sz w:val="24"/>
              </w:rPr>
              <w:t>sp. z o.o. Kutno ul. Lotnicza 1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GOŚ </w:t>
            </w:r>
            <w:r w:rsidRPr="008172FD">
              <w:rPr>
                <w:rFonts w:ascii="Times New Roman" w:hAnsi="Times New Roman"/>
                <w:sz w:val="24"/>
              </w:rPr>
              <w:t>sp. z o.o. w Łodzi, ul. Sanitariuszek 66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HUTCHINSON POLAND </w:t>
            </w:r>
            <w:r w:rsidRPr="008172FD">
              <w:rPr>
                <w:rFonts w:ascii="Times New Roman" w:hAnsi="Times New Roman"/>
                <w:sz w:val="24"/>
              </w:rPr>
              <w:t>sp. z o.o. Łódź ul. Lodowa 80/84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INSTAL-ZED </w:t>
            </w:r>
            <w:r w:rsidRPr="008172FD">
              <w:rPr>
                <w:rFonts w:ascii="Times New Roman" w:hAnsi="Times New Roman"/>
                <w:sz w:val="24"/>
              </w:rPr>
              <w:t>firma prywatna Piotrków Trybunalski ul. Żwirki 9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Jantar </w:t>
            </w:r>
            <w:r w:rsidRPr="008172FD">
              <w:rPr>
                <w:rFonts w:ascii="Times New Roman" w:hAnsi="Times New Roman"/>
                <w:sz w:val="24"/>
              </w:rPr>
              <w:t>Jarosław Fijałkowski  Rzgów ul. Krótka 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Kan-Eko</w:t>
            </w:r>
            <w:r w:rsidRPr="008172FD">
              <w:rPr>
                <w:rFonts w:ascii="Times New Roman" w:hAnsi="Times New Roman"/>
                <w:sz w:val="24"/>
              </w:rPr>
              <w:t xml:space="preserve"> Marcin Ciołkowski, Szadek, Wola Krokocka 12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Łódzki Wojewódzki Inspektorat Nadzoru Budowlanego</w:t>
            </w:r>
            <w:r w:rsidRPr="008172FD">
              <w:rPr>
                <w:rFonts w:ascii="Times New Roman" w:hAnsi="Times New Roman"/>
                <w:sz w:val="24"/>
              </w:rPr>
              <w:t xml:space="preserve"> , Łódź,  ul. Trugutta 25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Miejskie Przedsiębiorstwo Wodociągów i Kanalizacji</w:t>
            </w:r>
            <w:r w:rsidRPr="008172FD">
              <w:rPr>
                <w:rFonts w:ascii="Times New Roman" w:hAnsi="Times New Roman"/>
                <w:sz w:val="24"/>
              </w:rPr>
              <w:t xml:space="preserve"> sp. z o.o Sieradz, ul. Górka Kłocka 14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Miejskie Przedsiębiorstwo Wodociągów i Kanalizacji</w:t>
            </w:r>
            <w:r w:rsidRPr="008172FD">
              <w:rPr>
                <w:rFonts w:ascii="Times New Roman" w:hAnsi="Times New Roman"/>
                <w:sz w:val="24"/>
              </w:rPr>
              <w:t xml:space="preserve"> sp. z o.o Łask ul. Tylna 9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Miejskie Przedsiębiorstwo Wodociągów i Kanalizacji</w:t>
            </w:r>
            <w:r w:rsidRPr="008172FD">
              <w:rPr>
                <w:rFonts w:ascii="Times New Roman" w:hAnsi="Times New Roman"/>
                <w:sz w:val="24"/>
              </w:rPr>
              <w:t xml:space="preserve"> sp. z o.o Zduńska Wola , ul. Królewska 15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PHU </w:t>
            </w:r>
            <w:r w:rsidRPr="008172FD">
              <w:rPr>
                <w:rFonts w:ascii="Times New Roman" w:hAnsi="Times New Roman"/>
                <w:b/>
                <w:sz w:val="24"/>
              </w:rPr>
              <w:t>HYDRO-MONT</w:t>
            </w:r>
            <w:r w:rsidRPr="008172FD">
              <w:rPr>
                <w:rFonts w:ascii="Times New Roman" w:hAnsi="Times New Roman"/>
                <w:sz w:val="24"/>
              </w:rPr>
              <w:t xml:space="preserve"> Andrzej Matyśkiewicz 97-415 Kluki, Osina 29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POLCAL</w:t>
            </w:r>
            <w:r w:rsidRPr="008172FD">
              <w:rPr>
                <w:rFonts w:ascii="Times New Roman" w:hAnsi="Times New Roman"/>
                <w:sz w:val="24"/>
              </w:rPr>
              <w:t xml:space="preserve"> sp. z o.o. Przedsiębiorstwo Wielobranżowe, Kalisz, ul. Stawiszyńska 38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PPHU </w:t>
            </w:r>
            <w:r w:rsidRPr="008172FD">
              <w:rPr>
                <w:rFonts w:ascii="Times New Roman" w:hAnsi="Times New Roman"/>
                <w:b/>
                <w:sz w:val="24"/>
              </w:rPr>
              <w:t xml:space="preserve">Pab-Katmar </w:t>
            </w:r>
            <w:r w:rsidRPr="008172FD">
              <w:rPr>
                <w:rFonts w:ascii="Times New Roman" w:hAnsi="Times New Roman"/>
                <w:sz w:val="24"/>
              </w:rPr>
              <w:t>sp.j. Pabianice, ul. Grobelna 3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PPHU </w:t>
            </w:r>
            <w:r w:rsidRPr="008172FD">
              <w:rPr>
                <w:rFonts w:ascii="Times New Roman" w:hAnsi="Times New Roman"/>
                <w:b/>
                <w:sz w:val="24"/>
              </w:rPr>
              <w:t>SANEL</w:t>
            </w:r>
            <w:r w:rsidRPr="008172FD">
              <w:rPr>
                <w:rFonts w:ascii="Times New Roman" w:hAnsi="Times New Roman"/>
                <w:sz w:val="24"/>
              </w:rPr>
              <w:t xml:space="preserve"> sp.j. Bałchatów, ul. Przemysłowa 18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PRO-STER</w:t>
            </w:r>
            <w:r w:rsidRPr="008172FD">
              <w:rPr>
                <w:rFonts w:ascii="Times New Roman" w:hAnsi="Times New Roman"/>
                <w:sz w:val="24"/>
              </w:rPr>
              <w:t xml:space="preserve"> sp.j. St. Jachowicz, T. Wronko, Klimatyzacja – automatyka, Firma projektowo-wykonawcza, Łódź, ul. Skłodowskiej Curie 12/14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R-BUD</w:t>
            </w:r>
            <w:r w:rsidRPr="008172FD">
              <w:rPr>
                <w:rFonts w:ascii="Times New Roman" w:hAnsi="Times New Roman"/>
                <w:sz w:val="24"/>
              </w:rPr>
              <w:t xml:space="preserve"> Rafał Rydzyński Łódź, ul. Obywatelska 46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Regionalna Dyrekcja Ochrony Środowiska</w:t>
            </w:r>
            <w:r w:rsidRPr="008172FD">
              <w:rPr>
                <w:rFonts w:ascii="Times New Roman" w:hAnsi="Times New Roman"/>
                <w:sz w:val="24"/>
              </w:rPr>
              <w:t xml:space="preserve"> w Łodzi, Łódź, ul. Traugutta 25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lastRenderedPageBreak/>
              <w:t>RUR-Tech</w:t>
            </w:r>
            <w:r w:rsidRPr="008172FD">
              <w:rPr>
                <w:rFonts w:ascii="Times New Roman" w:hAnsi="Times New Roman"/>
                <w:sz w:val="24"/>
              </w:rPr>
              <w:t xml:space="preserve"> Bartłomiej Piera, Łódź, ul. Turystyczna 34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SOLUM SERVICE</w:t>
            </w:r>
            <w:r w:rsidRPr="008172FD">
              <w:rPr>
                <w:rFonts w:ascii="Times New Roman" w:hAnsi="Times New Roman"/>
                <w:sz w:val="24"/>
              </w:rPr>
              <w:t xml:space="preserve">  Łódź, ul. Tuszyńska 15 lok.28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Starostwo Powiatowe </w:t>
            </w:r>
            <w:r w:rsidRPr="008172FD">
              <w:rPr>
                <w:rFonts w:ascii="Times New Roman" w:hAnsi="Times New Roman"/>
                <w:sz w:val="24"/>
              </w:rPr>
              <w:t>Radomsko ul. Leszka Czarnego 22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Starostwo Powiatowe </w:t>
            </w:r>
            <w:r w:rsidRPr="008172FD">
              <w:rPr>
                <w:rFonts w:ascii="Times New Roman" w:hAnsi="Times New Roman"/>
                <w:sz w:val="24"/>
              </w:rPr>
              <w:t>w Opocznie Opoczno, ul. Kwiatowa 1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STRABAG </w:t>
            </w:r>
            <w:r w:rsidRPr="008172FD">
              <w:rPr>
                <w:rFonts w:ascii="Times New Roman" w:hAnsi="Times New Roman"/>
                <w:sz w:val="24"/>
              </w:rPr>
              <w:t>sp. z o.o. Łódź ul. Wólczańska 178/ Pruszków ul. Parzniewska 10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Urząd Gminy </w:t>
            </w:r>
            <w:r w:rsidRPr="008172FD">
              <w:rPr>
                <w:rFonts w:ascii="Times New Roman" w:hAnsi="Times New Roman"/>
                <w:sz w:val="24"/>
              </w:rPr>
              <w:t>Domaniewice ul. Główna 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Urząd Gminy</w:t>
            </w:r>
            <w:r w:rsidRPr="008172FD">
              <w:rPr>
                <w:rFonts w:ascii="Times New Roman" w:hAnsi="Times New Roman"/>
                <w:sz w:val="24"/>
              </w:rPr>
              <w:t xml:space="preserve"> Krzyżanów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Urząd Miasta Łodzi Ł</w:t>
            </w:r>
            <w:r w:rsidRPr="008172FD">
              <w:rPr>
                <w:rFonts w:ascii="Times New Roman" w:hAnsi="Times New Roman"/>
                <w:sz w:val="24"/>
              </w:rPr>
              <w:t>ódź ul. Piotrkowska 104/Piłsudskiego 100 Wydział Ochrony Środowiska i Rolnictwa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Urząd Miasta</w:t>
            </w:r>
            <w:r w:rsidRPr="008172FD">
              <w:rPr>
                <w:rFonts w:ascii="Times New Roman" w:hAnsi="Times New Roman"/>
                <w:sz w:val="24"/>
              </w:rPr>
              <w:t xml:space="preserve"> Piotrkowa Tryb., Referat Gospodarki Komunalnej i Ochrony Środowiska, Piotrków Tryb.  ul. Szkolna 28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Urząd Miejski</w:t>
            </w:r>
            <w:r w:rsidRPr="008172FD">
              <w:rPr>
                <w:rFonts w:ascii="Times New Roman" w:hAnsi="Times New Roman"/>
                <w:sz w:val="24"/>
              </w:rPr>
              <w:t xml:space="preserve"> w Łęczycy Wydział Inwestycji, Gospodarki Komunalnej i Ochrony Środowiska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Ventra </w:t>
            </w:r>
            <w:r w:rsidRPr="008172FD">
              <w:rPr>
                <w:rFonts w:ascii="Times New Roman" w:hAnsi="Times New Roman"/>
                <w:sz w:val="24"/>
              </w:rPr>
              <w:t>sp. z o.o. Łódź ul. Lipowa 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Wikpol </w:t>
            </w:r>
            <w:r w:rsidRPr="008172FD">
              <w:rPr>
                <w:rFonts w:ascii="Times New Roman" w:hAnsi="Times New Roman"/>
                <w:sz w:val="24"/>
              </w:rPr>
              <w:t>Firma Wielobranżowa Włodzimierz Ptak Łódź, ul. Zapaśnicza 94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Wodkan</w:t>
            </w:r>
            <w:r w:rsidRPr="008172FD">
              <w:rPr>
                <w:rFonts w:ascii="Times New Roman" w:hAnsi="Times New Roman"/>
                <w:sz w:val="24"/>
              </w:rPr>
              <w:t>-Zgierz sp. z o.o.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Zakład Gospodarki Komunalnej i Mieszkaniowej </w:t>
            </w:r>
            <w:r w:rsidRPr="008172FD">
              <w:rPr>
                <w:rFonts w:ascii="Times New Roman" w:hAnsi="Times New Roman"/>
                <w:sz w:val="24"/>
              </w:rPr>
              <w:t>Piątek ul. Kutnowska 32A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Zakład Usług Komunalnych </w:t>
            </w:r>
            <w:r w:rsidRPr="008172FD">
              <w:rPr>
                <w:rFonts w:ascii="Times New Roman" w:hAnsi="Times New Roman"/>
                <w:sz w:val="24"/>
              </w:rPr>
              <w:t>sp. z o.o. Brzeziny ul. Przemysłowa 14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 xml:space="preserve">Zarząd Budynków i Usług Komunalnych </w:t>
            </w:r>
            <w:r w:rsidRPr="008172FD">
              <w:rPr>
                <w:rFonts w:ascii="Times New Roman" w:hAnsi="Times New Roman"/>
                <w:sz w:val="24"/>
              </w:rPr>
              <w:t>Kłodawa ul. Cegielna 15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Zarząd Gospodarowania Odpadami</w:t>
            </w:r>
            <w:r w:rsidRPr="008172FD">
              <w:rPr>
                <w:rFonts w:ascii="Times New Roman" w:hAnsi="Times New Roman"/>
                <w:sz w:val="24"/>
              </w:rPr>
              <w:t xml:space="preserve"> Łódź, ul. Sanitariuszek 70/72</w:t>
            </w:r>
          </w:p>
        </w:tc>
      </w:tr>
      <w:tr w:rsidR="00132185" w:rsidRPr="008172FD" w:rsidTr="00132185">
        <w:tc>
          <w:tcPr>
            <w:tcW w:w="6520" w:type="dxa"/>
          </w:tcPr>
          <w:p w:rsidR="00132185" w:rsidRPr="008172FD" w:rsidRDefault="00132185" w:rsidP="00F20F17">
            <w:pPr>
              <w:rPr>
                <w:rFonts w:ascii="Times New Roman" w:hAnsi="Times New Roman"/>
                <w:b/>
                <w:sz w:val="24"/>
              </w:rPr>
            </w:pPr>
            <w:r w:rsidRPr="008172FD">
              <w:rPr>
                <w:rFonts w:ascii="Times New Roman" w:hAnsi="Times New Roman"/>
                <w:b/>
                <w:sz w:val="24"/>
              </w:rPr>
              <w:t>Zarządzanie Projektami Łukasz Baryłą Łódź Klonowa 13</w:t>
            </w:r>
          </w:p>
        </w:tc>
      </w:tr>
    </w:tbl>
    <w:p w:rsidR="00776281" w:rsidRPr="008172FD" w:rsidRDefault="00776281" w:rsidP="00776281">
      <w:pPr>
        <w:rPr>
          <w:rFonts w:ascii="Times New Roman" w:hAnsi="Times New Roman"/>
          <w:sz w:val="24"/>
        </w:rPr>
      </w:pPr>
    </w:p>
    <w:p w:rsidR="008172FD" w:rsidRDefault="008172FD" w:rsidP="008172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</w:p>
    <w:p w:rsidR="008172FD" w:rsidRPr="008172FD" w:rsidRDefault="008172FD" w:rsidP="008172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Uzupełniający s</w:t>
      </w:r>
      <w:r w:rsidRPr="008172FD">
        <w:rPr>
          <w:rFonts w:ascii="Times New Roman" w:hAnsi="Times New Roman"/>
          <w:b/>
          <w:sz w:val="32"/>
          <w:szCs w:val="32"/>
        </w:rPr>
        <w:t xml:space="preserve">pis firm </w:t>
      </w:r>
      <w:r>
        <w:rPr>
          <w:rFonts w:ascii="Times New Roman" w:hAnsi="Times New Roman"/>
          <w:b/>
          <w:sz w:val="32"/>
          <w:szCs w:val="32"/>
        </w:rPr>
        <w:t>na praktyki</w:t>
      </w:r>
    </w:p>
    <w:p w:rsidR="008172FD" w:rsidRPr="008172FD" w:rsidRDefault="008172FD" w:rsidP="008172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p w:rsidR="008172FD" w:rsidRPr="008172FD" w:rsidRDefault="008172FD" w:rsidP="008172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  <w:r w:rsidRPr="008172FD">
        <w:rPr>
          <w:rFonts w:ascii="Times New Roman" w:hAnsi="Times New Roman"/>
          <w:sz w:val="24"/>
        </w:rPr>
        <w:t xml:space="preserve"> </w:t>
      </w:r>
    </w:p>
    <w:p w:rsidR="008172FD" w:rsidRPr="008172FD" w:rsidRDefault="008172FD" w:rsidP="008172F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9"/>
        <w:gridCol w:w="3544"/>
      </w:tblGrid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ABB Galwo Łódź Aleksandrowska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Sławomir Falczewski 603190751 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AZM-Kutno sp. z o.o.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99-300 Kutno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Krzysztof Sobczyk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Tel.243579900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Bioenergy project Sp. z o.o.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Biogazownia rolnicza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Rawa Mazowiecka, Konopnica 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p. Grzegorz Grzyb – Prezes Zarządu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e-mail: grzyb@bep.net.pl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BOSHOKU Polska Sa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Tomaszów Mazowiecki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Piaskowa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Przetwórstwo tworzyw sztucznych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CERAMIKA PARADYŻ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Agnieszka Słowicka,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specjalista d.s. rekrutacji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bookmarkStart w:id="0" w:name="_GoBack"/>
            <w:r w:rsidRPr="008172FD">
              <w:rPr>
                <w:rFonts w:ascii="Times New Roman" w:hAnsi="Times New Roman"/>
                <w:sz w:val="24"/>
              </w:rPr>
              <w:t xml:space="preserve">EcoKubebTechnologie ochrony środowiska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Wólczańska 128/134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Michał Lasocki 426300995</w:t>
            </w:r>
          </w:p>
        </w:tc>
      </w:tr>
      <w:bookmarkEnd w:id="0"/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Elektrownia Bełchatów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Oddział Ochrony Środowiska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lastRenderedPageBreak/>
              <w:t>GOŚ W ŁODZI SP.Z O.O.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Krzysztof Łapot,</w:t>
            </w:r>
          </w:p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 Kierownik Działu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Technol. i Ochrony Środowiska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ICHEM Sp. z o.o.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Ośrodek Badawczo-Produkcyjny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 Politechniki Łódzkiej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ul. Dostawcza 12, 93-231 Łódź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tel:  +48 42 67 76 124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p. Aneta Przytulska</w:t>
            </w:r>
          </w:p>
          <w:p w:rsidR="008172FD" w:rsidRPr="008172FD" w:rsidRDefault="008172FD" w:rsidP="007D7D5A">
            <w:pPr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mgr. inż. Włodzimierz Piętek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Kom-Wol sp.z o.o. Wolbórz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ul. Kitowicza 53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Krzysztof Dziubałtowski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 tel. 446164543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Łódzka Spółka Infrastrukturalna Piotrkowska 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MIEJSKIE PRZEDSIĘBIORSTWO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WODOCIĄGÓW I KANALIZACJI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W SIERADZU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Halina Adamkiewicz,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Kierownik Sekcji d.s. kadr;</w:t>
            </w:r>
          </w:p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Tomasz Kałuziński, </w:t>
            </w:r>
          </w:p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Kierownik Działu Inwestycji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 i rozwoju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Orange Real Estate sp.z o.o.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Warszawa Piękna 17/19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oddz. Łódź ciepłownictwo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PAK Centrum Badań Jakości sp.zo.o.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Konin ul. Przemysłowa 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Marta Polusik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Regionalna Dyrekcja Ochrony Środowiska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Łódź 90-113 ul. Traugutta 25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Anna Kotlińska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426650371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RGU Santor BIS sc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Oczyszczalnia Ścieków Przemysłowych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Michalak U.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Fiutkowska B.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URZĄD DOZORU TECHNICZNEGO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Andrzej Kozak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 Kier. Wydz. Bezpieczeństwa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Urząd Marszałkowski w Łodzi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Dep. Rolnictwa i Ochrony Środowiska,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Wdz. Ochrony Przyrody i Polityki Ekologicznej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Beata Koło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Urząd Miejski w Ozorkowie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Mariusz Ostrowski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WYDZIAŁ GOSPODARKI KOMUNALNEJ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 xml:space="preserve">W DEP. INFRASTRUKTURY I LOKALI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URZĘDU MIASTA ŁODZI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sz w:val="24"/>
              </w:rPr>
            </w:pPr>
            <w:r w:rsidRPr="008172FD">
              <w:rPr>
                <w:rFonts w:ascii="Times New Roman" w:hAnsi="Times New Roman"/>
                <w:sz w:val="24"/>
              </w:rPr>
              <w:t>Agnieszka Kubacka, Inspektor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ZAKŁAD WŁOKIENNICZY BILIŃSKI SP.J.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 xml:space="preserve">Lucyna Bilińska, </w:t>
            </w:r>
          </w:p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Kierownik Działu B+R</w:t>
            </w:r>
          </w:p>
        </w:tc>
      </w:tr>
      <w:tr w:rsidR="008172FD" w:rsidRPr="008172FD" w:rsidTr="007D7D5A">
        <w:trPr>
          <w:jc w:val="center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  <w:r w:rsidRPr="008172FD">
              <w:rPr>
                <w:rFonts w:ascii="Times New Roman" w:hAnsi="Times New Roman"/>
                <w:color w:val="000000" w:themeColor="text1"/>
                <w:sz w:val="24"/>
              </w:rPr>
              <w:t>ZWIK Łódź ul. Wierzbowa 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D" w:rsidRPr="008172FD" w:rsidRDefault="008172FD" w:rsidP="007D7D5A">
            <w:pPr>
              <w:widowControl w:val="0"/>
              <w:autoSpaceDE w:val="0"/>
              <w:autoSpaceDN w:val="0"/>
              <w:adjustRightInd w:val="0"/>
              <w:ind w:right="-7479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8172FD" w:rsidRDefault="008172FD" w:rsidP="008172FD">
      <w:pPr>
        <w:rPr>
          <w:rFonts w:ascii="Times New Roman" w:hAnsi="Times New Roman"/>
          <w:sz w:val="24"/>
        </w:rPr>
      </w:pPr>
      <w:r w:rsidRPr="008172FD">
        <w:rPr>
          <w:rFonts w:ascii="Times New Roman" w:hAnsi="Times New Roman"/>
          <w:sz w:val="24"/>
        </w:rPr>
        <w:br w:type="textWrapping" w:clear="all"/>
      </w:r>
    </w:p>
    <w:p w:rsidR="002C39C8" w:rsidRPr="008172FD" w:rsidRDefault="002C39C8">
      <w:pPr>
        <w:rPr>
          <w:rFonts w:ascii="Times New Roman" w:hAnsi="Times New Roman"/>
          <w:sz w:val="24"/>
        </w:rPr>
      </w:pPr>
    </w:p>
    <w:sectPr w:rsidR="002C39C8" w:rsidRPr="008172FD" w:rsidSect="0052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18" w:rsidRDefault="00264F18" w:rsidP="00C82FA0">
      <w:r>
        <w:separator/>
      </w:r>
    </w:p>
  </w:endnote>
  <w:endnote w:type="continuationSeparator" w:id="0">
    <w:p w:rsidR="00264F18" w:rsidRDefault="00264F18" w:rsidP="00C8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18" w:rsidRDefault="00264F18" w:rsidP="00C82FA0">
      <w:r>
        <w:separator/>
      </w:r>
    </w:p>
  </w:footnote>
  <w:footnote w:type="continuationSeparator" w:id="0">
    <w:p w:rsidR="00264F18" w:rsidRDefault="00264F18" w:rsidP="00C82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E5"/>
    <w:rsid w:val="0007466F"/>
    <w:rsid w:val="000E3DFE"/>
    <w:rsid w:val="00132185"/>
    <w:rsid w:val="001321CA"/>
    <w:rsid w:val="001368E5"/>
    <w:rsid w:val="001A7788"/>
    <w:rsid w:val="00204011"/>
    <w:rsid w:val="002251CD"/>
    <w:rsid w:val="00264F18"/>
    <w:rsid w:val="002A06DB"/>
    <w:rsid w:val="002A6737"/>
    <w:rsid w:val="002C2B02"/>
    <w:rsid w:val="002C39C8"/>
    <w:rsid w:val="002D6C74"/>
    <w:rsid w:val="0033370C"/>
    <w:rsid w:val="00350DA8"/>
    <w:rsid w:val="00374748"/>
    <w:rsid w:val="003D63FA"/>
    <w:rsid w:val="003F130E"/>
    <w:rsid w:val="0041624D"/>
    <w:rsid w:val="00486ADE"/>
    <w:rsid w:val="00493156"/>
    <w:rsid w:val="004F7DEE"/>
    <w:rsid w:val="00520571"/>
    <w:rsid w:val="00521CAF"/>
    <w:rsid w:val="005A316E"/>
    <w:rsid w:val="005A7202"/>
    <w:rsid w:val="005F2C1E"/>
    <w:rsid w:val="006230E2"/>
    <w:rsid w:val="00776281"/>
    <w:rsid w:val="007F7D24"/>
    <w:rsid w:val="008030D2"/>
    <w:rsid w:val="008172FD"/>
    <w:rsid w:val="008751C8"/>
    <w:rsid w:val="008A224C"/>
    <w:rsid w:val="00923C2F"/>
    <w:rsid w:val="00984F44"/>
    <w:rsid w:val="0098626D"/>
    <w:rsid w:val="00B23EE5"/>
    <w:rsid w:val="00B4047C"/>
    <w:rsid w:val="00BF122A"/>
    <w:rsid w:val="00C6609B"/>
    <w:rsid w:val="00C82FA0"/>
    <w:rsid w:val="00D23C19"/>
    <w:rsid w:val="00D5175E"/>
    <w:rsid w:val="00F55D7E"/>
    <w:rsid w:val="00F66D6C"/>
    <w:rsid w:val="00F914BD"/>
    <w:rsid w:val="00FA2BDA"/>
    <w:rsid w:val="00FD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E5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C7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F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FA0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FA0"/>
    <w:rPr>
      <w:vertAlign w:val="superscript"/>
    </w:rPr>
  </w:style>
  <w:style w:type="table" w:styleId="Tabela-Siatka">
    <w:name w:val="Table Grid"/>
    <w:basedOn w:val="Standardowy"/>
    <w:uiPriority w:val="59"/>
    <w:rsid w:val="0098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84F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70C"/>
    <w:rPr>
      <w:rFonts w:ascii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0C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E5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C7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F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FA0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FA0"/>
    <w:rPr>
      <w:vertAlign w:val="superscript"/>
    </w:rPr>
  </w:style>
  <w:style w:type="table" w:styleId="Tabela-Siatka">
    <w:name w:val="Table Grid"/>
    <w:basedOn w:val="Standardowy"/>
    <w:uiPriority w:val="59"/>
    <w:rsid w:val="0098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84F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70C"/>
    <w:rPr>
      <w:rFonts w:ascii="Calibri" w:hAnsi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0C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Kierzkowska-Pawlak</dc:creator>
  <cp:lastModifiedBy>dz-w10-4</cp:lastModifiedBy>
  <cp:revision>2</cp:revision>
  <cp:lastPrinted>2016-05-23T11:57:00Z</cp:lastPrinted>
  <dcterms:created xsi:type="dcterms:W3CDTF">2016-05-25T08:27:00Z</dcterms:created>
  <dcterms:modified xsi:type="dcterms:W3CDTF">2016-05-25T08:27:00Z</dcterms:modified>
</cp:coreProperties>
</file>